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0B" w:rsidRPr="00C84BE9" w:rsidRDefault="0021040B" w:rsidP="0021040B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4B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3</w:t>
      </w:r>
    </w:p>
    <w:p w:rsidR="0021040B" w:rsidRDefault="0021040B" w:rsidP="0021040B">
      <w:pPr>
        <w:pStyle w:val="Bezodstpw"/>
      </w:pPr>
      <w:r>
        <w:t>Skreśl podane w chmurach zachowania, które oddalają cię od Pana Boga. Pozostałe chmurki pokażą ci jak możesz jeszcze bardziej zbliżać się do Boga.</w:t>
      </w:r>
    </w:p>
    <w:p w:rsidR="00BC6E5B" w:rsidRDefault="0021040B">
      <w:bookmarkStart w:id="0" w:name="_GoBack"/>
      <w:r w:rsidRPr="00C84BE9">
        <w:rPr>
          <w:noProof/>
          <w:lang w:eastAsia="pl-PL"/>
        </w:rPr>
        <w:drawing>
          <wp:inline distT="0" distB="0" distL="0" distR="0" wp14:anchorId="1C49BA8C" wp14:editId="5386596F">
            <wp:extent cx="6310541" cy="2962656"/>
            <wp:effectExtent l="0" t="0" r="0" b="9525"/>
            <wp:docPr id="48" name="Obraz 48" descr="C:\Users\user\Desktop\chmu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hmurk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505" cy="299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0B"/>
    <w:rsid w:val="0021040B"/>
    <w:rsid w:val="00BC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C79A1-98C4-45A4-BFC7-FEA07056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040B"/>
    <w:pPr>
      <w:spacing w:after="0" w:line="240" w:lineRule="auto"/>
      <w:jc w:val="both"/>
    </w:pPr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2019-12-20T12:41:00Z</dcterms:created>
  <dcterms:modified xsi:type="dcterms:W3CDTF">2019-12-20T12:42:00Z</dcterms:modified>
</cp:coreProperties>
</file>