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23" w:rsidRPr="00065523" w:rsidRDefault="00065523" w:rsidP="00065523">
      <w:pPr>
        <w:spacing w:line="240" w:lineRule="auto"/>
        <w:ind w:left="0" w:firstLine="0"/>
        <w:rPr>
          <w:rFonts w:ascii="Calibri" w:hAnsi="Calibri" w:cs="Arial"/>
          <w:b/>
          <w:bCs/>
          <w:sz w:val="26"/>
        </w:rPr>
      </w:pPr>
      <w:r w:rsidRPr="00065523">
        <w:rPr>
          <w:rFonts w:ascii="Calibri" w:hAnsi="Calibri" w:cs="Arial"/>
          <w:b/>
          <w:bCs/>
          <w:sz w:val="26"/>
        </w:rPr>
        <w:t>Załącznik nr 5</w:t>
      </w:r>
    </w:p>
    <w:p w:rsidR="00065523" w:rsidRDefault="00065523" w:rsidP="00065523">
      <w:pPr>
        <w:spacing w:line="240" w:lineRule="auto"/>
        <w:ind w:left="0" w:firstLine="0"/>
        <w:rPr>
          <w:rFonts w:ascii="Calibri" w:hAnsi="Calibri" w:cs="Arial"/>
          <w:sz w:val="26"/>
        </w:rPr>
      </w:pPr>
    </w:p>
    <w:p w:rsidR="00065523" w:rsidRPr="00E400A8" w:rsidRDefault="00065523" w:rsidP="00065523">
      <w:pPr>
        <w:spacing w:line="240" w:lineRule="auto"/>
        <w:ind w:left="0" w:firstLine="0"/>
        <w:jc w:val="center"/>
        <w:rPr>
          <w:rFonts w:ascii="Calibri" w:hAnsi="Calibri" w:cs="Arial"/>
          <w:b/>
          <w:bCs/>
          <w:sz w:val="26"/>
        </w:rPr>
      </w:pPr>
      <w:bookmarkStart w:id="0" w:name="_GoBack"/>
      <w:r w:rsidRPr="00E400A8">
        <w:rPr>
          <w:rFonts w:ascii="Calibri" w:hAnsi="Calibri" w:cs="Arial"/>
          <w:b/>
          <w:bCs/>
          <w:sz w:val="26"/>
        </w:rPr>
        <w:t>Modlitwa teściowej za wstawiennictwem bł. Marianny Biernackiej</w:t>
      </w:r>
    </w:p>
    <w:bookmarkEnd w:id="0"/>
    <w:p w:rsidR="00065523" w:rsidRPr="000C2B4B" w:rsidRDefault="00065523" w:rsidP="00065523">
      <w:pPr>
        <w:spacing w:line="240" w:lineRule="auto"/>
        <w:ind w:left="0" w:firstLine="0"/>
        <w:rPr>
          <w:rFonts w:ascii="Calibri" w:hAnsi="Calibri" w:cs="Arial"/>
          <w:sz w:val="26"/>
        </w:rPr>
      </w:pPr>
    </w:p>
    <w:p w:rsidR="00065523" w:rsidRPr="000C2B4B" w:rsidRDefault="00065523" w:rsidP="00065523">
      <w:pPr>
        <w:spacing w:line="240" w:lineRule="auto"/>
        <w:ind w:left="0" w:firstLine="0"/>
        <w:jc w:val="both"/>
        <w:rPr>
          <w:rFonts w:ascii="Calibri" w:hAnsi="Calibri" w:cs="Arial"/>
          <w:sz w:val="26"/>
        </w:rPr>
      </w:pPr>
      <w:r w:rsidRPr="000C2B4B">
        <w:rPr>
          <w:rFonts w:ascii="Calibri" w:hAnsi="Calibri" w:cs="Arial"/>
          <w:sz w:val="26"/>
        </w:rPr>
        <w:t>Błogosławiona Marianno Biernacka, ty całym swoim sercem kochałaś swoich bliskich: męża, dzieci i wnuki. Oddając życie za synową, pokazałaś, jak wspaniała i wielka może być miłość ukształtowana w ewangelicznej szkole Jezusa. Jego przecież naśladowałaś, prosząc, byś mogła pójść do więzienia w zamian za synową. Chrystus dał ci łaskę męczeństwa, które otwarło ci niebo. Pokornie proszę, wyjednaj mi u Boga łaskę prawdziwej miłości do moich najbliższych: męża, dzieci, wnuków, a także synowych i zięciów. Pozwól mi być dobrą żoną, matką, babcią, teściową, bym przez modlitwę, powściągliwe słowo, życzliwe usposobienie i wielką cierpliwość wnosiła w życie rodzinne pokój i radość.</w:t>
      </w:r>
    </w:p>
    <w:p w:rsidR="00065523" w:rsidRDefault="00065523" w:rsidP="00065523">
      <w:pPr>
        <w:spacing w:line="240" w:lineRule="auto"/>
        <w:ind w:left="0" w:firstLine="0"/>
        <w:jc w:val="both"/>
        <w:rPr>
          <w:rFonts w:ascii="Calibri" w:hAnsi="Calibri" w:cs="Arial"/>
          <w:sz w:val="26"/>
        </w:rPr>
      </w:pPr>
      <w:r w:rsidRPr="000C2B4B">
        <w:rPr>
          <w:rFonts w:ascii="Calibri" w:hAnsi="Calibri" w:cs="Arial"/>
          <w:sz w:val="26"/>
        </w:rPr>
        <w:t>Dobrze wiem, że szczęście małżeńskie i rodzinne nie przychodzi samo. Budują je mozolnie osoby żyjące ze sobą pod jednym dachem. Wiem, jak wiele zależy od dobrej woli wszystkich członków rodziny, od ich gotowości do współpracy, otwartości i zrozumienia. Ale wiem także, że najpewniejszym fundamentem, na którym można zbudować trwałe szczęście małżeńskie i rodzinne, jest wiara w Chrystusa. On jest skałą, która nadaje trwałość każdemu małżeństwu i rodzinie. Dlatego proszę cię, wypraszaj mi ducha szczerej pobożności, abym prowadziła do Chrystusa moich bliskich mądrym słowem i autentyczną wiarą. Amen.</w:t>
      </w:r>
    </w:p>
    <w:p w:rsidR="000D00A7" w:rsidRDefault="000D00A7"/>
    <w:sectPr w:rsidR="000D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23"/>
    <w:rsid w:val="00065523"/>
    <w:rsid w:val="000D00A7"/>
    <w:rsid w:val="008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7317-623A-4C5E-B78D-623E3925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523"/>
    <w:pPr>
      <w:widowControl w:val="0"/>
      <w:autoSpaceDE w:val="0"/>
      <w:autoSpaceDN w:val="0"/>
      <w:adjustRightInd w:val="0"/>
      <w:spacing w:after="0" w:line="300" w:lineRule="auto"/>
      <w:ind w:left="400" w:hanging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2023-02-22T12:50:00Z</dcterms:created>
  <dcterms:modified xsi:type="dcterms:W3CDTF">2023-02-22T12:51:00Z</dcterms:modified>
</cp:coreProperties>
</file>