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1D" w:rsidRDefault="005A3E57" w:rsidP="005A3E57">
      <w:pPr>
        <w:spacing w:before="100" w:beforeAutospacing="1" w:after="100" w:afterAutospacing="1" w:line="360" w:lineRule="auto"/>
        <w:contextualSpacing/>
        <w:jc w:val="both"/>
        <w:rPr>
          <w:rFonts w:ascii="Century Gothic" w:eastAsia="Times New Roman" w:hAnsi="Century Gothic" w:cs="Arial"/>
          <w:b/>
          <w:bCs/>
          <w:color w:val="000000"/>
          <w:lang w:eastAsia="pl-PL"/>
        </w:rPr>
      </w:pPr>
      <w:r>
        <w:rPr>
          <w:rFonts w:ascii="Century Gothic" w:eastAsia="Times New Roman" w:hAnsi="Century Gothic" w:cs="Arial"/>
          <w:b/>
          <w:bCs/>
          <w:color w:val="000000"/>
          <w:lang w:eastAsia="pl-PL"/>
        </w:rPr>
        <w:t xml:space="preserve">Załącznik nr 2      </w:t>
      </w:r>
      <w:r w:rsidR="00D24F1D">
        <w:rPr>
          <w:rFonts w:ascii="Century Gothic" w:eastAsia="Times New Roman" w:hAnsi="Century Gothic" w:cs="Arial"/>
          <w:b/>
          <w:bCs/>
          <w:color w:val="000000"/>
          <w:lang w:eastAsia="pl-PL"/>
        </w:rPr>
        <w:t>Życiorys św. Stanisława Papczyńskiego</w:t>
      </w:r>
      <w:bookmarkStart w:id="0" w:name="_GoBack"/>
      <w:bookmarkEnd w:id="0"/>
    </w:p>
    <w:p w:rsidR="00486BB8" w:rsidRDefault="00486BB8" w:rsidP="00D24F1D">
      <w:pPr>
        <w:spacing w:before="100" w:beforeAutospacing="1" w:after="100" w:afterAutospacing="1" w:line="360" w:lineRule="auto"/>
        <w:contextualSpacing/>
        <w:jc w:val="center"/>
        <w:rPr>
          <w:rFonts w:ascii="Century Gothic" w:eastAsia="Times New Roman" w:hAnsi="Century Gothic" w:cs="Arial"/>
          <w:b/>
          <w:bCs/>
          <w:color w:val="000000"/>
          <w:lang w:eastAsia="pl-PL"/>
        </w:rPr>
      </w:pPr>
    </w:p>
    <w:p w:rsidR="00472675" w:rsidRDefault="0065246E" w:rsidP="00472675">
      <w:pPr>
        <w:spacing w:before="100" w:beforeAutospacing="1" w:after="100" w:afterAutospacing="1" w:line="360" w:lineRule="auto"/>
        <w:contextualSpacing/>
        <w:jc w:val="both"/>
        <w:rPr>
          <w:rFonts w:ascii="Century Gothic" w:eastAsia="Times New Roman" w:hAnsi="Century Gothic" w:cs="Arial"/>
          <w:color w:val="000000"/>
          <w:lang w:eastAsia="pl-PL"/>
        </w:rPr>
      </w:pPr>
      <w:r>
        <w:rPr>
          <w:rFonts w:ascii="Century Gothic" w:eastAsia="Times New Roman" w:hAnsi="Century Gothic" w:cs="Arial"/>
          <w:b/>
          <w:bCs/>
          <w:color w:val="000000"/>
          <w:lang w:eastAsia="pl-PL"/>
        </w:rPr>
        <w:t xml:space="preserve">Szkoła </w:t>
      </w:r>
    </w:p>
    <w:p w:rsidR="003D23C4" w:rsidRPr="00472675" w:rsidRDefault="0011005D" w:rsidP="00BC598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43B3B">
        <w:rPr>
          <w:rFonts w:ascii="Century Gothic" w:eastAsia="Times New Roman" w:hAnsi="Century Gothic" w:cs="Arial"/>
          <w:color w:val="000000"/>
          <w:lang w:eastAsia="pl-PL"/>
        </w:rPr>
        <w:t xml:space="preserve">Janek </w:t>
      </w:r>
      <w:r w:rsidR="003D23C4">
        <w:rPr>
          <w:rFonts w:ascii="Century Gothic" w:eastAsia="Times New Roman" w:hAnsi="Century Gothic" w:cs="Arial"/>
          <w:color w:val="000000"/>
          <w:lang w:eastAsia="pl-PL"/>
        </w:rPr>
        <w:t xml:space="preserve">był góralem, </w:t>
      </w:r>
      <w:r w:rsidRPr="00743B3B">
        <w:rPr>
          <w:rFonts w:ascii="Century Gothic" w:eastAsia="Times New Roman" w:hAnsi="Century Gothic" w:cs="Arial"/>
          <w:color w:val="000000"/>
          <w:lang w:eastAsia="pl-PL"/>
        </w:rPr>
        <w:t xml:space="preserve">urodził się 18 maja 1631 r. w Podegrodziu, starej sądeckiej wsi położonej na brzegu Dunajca. </w:t>
      </w:r>
      <w:r w:rsidR="003D23C4">
        <w:rPr>
          <w:rFonts w:ascii="Century Gothic" w:eastAsia="Times New Roman" w:hAnsi="Century Gothic" w:cs="Arial"/>
          <w:color w:val="000000"/>
          <w:lang w:eastAsia="pl-PL"/>
        </w:rPr>
        <w:t xml:space="preserve">Gdy Janek poszedł do szkoły, okazało się, że ma ogromne </w:t>
      </w:r>
      <w:r w:rsidR="003D23C4" w:rsidRPr="003D23C4">
        <w:rPr>
          <w:rFonts w:ascii="Century Gothic" w:eastAsia="Times New Roman" w:hAnsi="Century Gothic" w:cs="Arial"/>
          <w:b/>
          <w:color w:val="000000"/>
          <w:lang w:eastAsia="pl-PL"/>
        </w:rPr>
        <w:t xml:space="preserve">trudności z nauką. </w:t>
      </w:r>
      <w:r w:rsidRPr="003D23C4">
        <w:rPr>
          <w:rFonts w:ascii="Century Gothic" w:eastAsia="Times New Roman" w:hAnsi="Century Gothic" w:cs="Arial"/>
          <w:b/>
          <w:color w:val="000000"/>
          <w:lang w:eastAsia="pl-PL"/>
        </w:rPr>
        <w:t>Ojciec</w:t>
      </w:r>
      <w:r w:rsidR="003D23C4" w:rsidRPr="003D23C4">
        <w:rPr>
          <w:rFonts w:ascii="Century Gothic" w:eastAsia="Times New Roman" w:hAnsi="Century Gothic" w:cs="Arial"/>
          <w:b/>
          <w:color w:val="000000"/>
          <w:lang w:eastAsia="pl-PL"/>
        </w:rPr>
        <w:t xml:space="preserve"> zwątpił w syna</w:t>
      </w:r>
      <w:r w:rsidR="003D23C4">
        <w:rPr>
          <w:rFonts w:ascii="Century Gothic" w:eastAsia="Times New Roman" w:hAnsi="Century Gothic" w:cs="Arial"/>
          <w:color w:val="000000"/>
          <w:lang w:eastAsia="pl-PL"/>
        </w:rPr>
        <w:t xml:space="preserve"> i zdecydował , że zostanie pasterzem, bo i tak niczego nie da rady się nauczyć. </w:t>
      </w:r>
      <w:r w:rsidRPr="00743B3B">
        <w:rPr>
          <w:rFonts w:ascii="Century Gothic" w:eastAsia="Times New Roman" w:hAnsi="Century Gothic" w:cs="Arial"/>
          <w:color w:val="000000"/>
          <w:lang w:eastAsia="pl-PL"/>
        </w:rPr>
        <w:t xml:space="preserve"> </w:t>
      </w:r>
      <w:r w:rsidRPr="00BC598B">
        <w:rPr>
          <w:rFonts w:ascii="Century Gothic" w:eastAsia="Times New Roman" w:hAnsi="Century Gothic" w:cs="Arial"/>
          <w:b/>
          <w:color w:val="000000"/>
          <w:lang w:eastAsia="pl-PL"/>
        </w:rPr>
        <w:t>Janek czuł się upokorzony.</w:t>
      </w:r>
      <w:r w:rsidRPr="00743B3B">
        <w:rPr>
          <w:rFonts w:ascii="Century Gothic" w:eastAsia="Times New Roman" w:hAnsi="Century Gothic" w:cs="Arial"/>
          <w:color w:val="000000"/>
          <w:lang w:eastAsia="pl-PL"/>
        </w:rPr>
        <w:t xml:space="preserve"> Górale widywali go często, jak siedząc na zielonych łąkach, modlił się. I wówczas zdarzyło się coś, co zaskoczyło całą rodzinę. Nadzwyczajna łaska, a może zwykły góralski upór sprawiły, że Jasiek potajemnie wrócił do szkoły i zaczął się znakomicie uczyć. </w:t>
      </w:r>
    </w:p>
    <w:p w:rsidR="0011005D" w:rsidRDefault="0011005D" w:rsidP="00BC598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Century Gothic" w:eastAsia="Times New Roman" w:hAnsi="Century Gothic" w:cs="Arial"/>
          <w:color w:val="000000"/>
          <w:lang w:eastAsia="pl-PL"/>
        </w:rPr>
      </w:pPr>
      <w:r w:rsidRPr="00743B3B">
        <w:rPr>
          <w:rFonts w:ascii="Century Gothic" w:eastAsia="Times New Roman" w:hAnsi="Century Gothic" w:cs="Arial"/>
          <w:color w:val="000000"/>
          <w:lang w:eastAsia="pl-PL"/>
        </w:rPr>
        <w:t>Młody Jan Papczyński skończył szkołę w Podegrodziu, Nowym Sączu, a później wyruszył do Jarosławia i dalej do Lwowa.</w:t>
      </w:r>
      <w:r w:rsidR="00BC598B">
        <w:rPr>
          <w:rFonts w:ascii="Century Gothic" w:eastAsia="Times New Roman" w:hAnsi="Century Gothic" w:cs="Arial"/>
          <w:color w:val="000000"/>
          <w:lang w:eastAsia="pl-PL"/>
        </w:rPr>
        <w:t xml:space="preserve"> Był rok 1648. </w:t>
      </w:r>
      <w:r w:rsidRPr="00743B3B">
        <w:rPr>
          <w:rFonts w:ascii="Century Gothic" w:eastAsia="Times New Roman" w:hAnsi="Century Gothic" w:cs="Arial"/>
          <w:color w:val="000000"/>
          <w:lang w:eastAsia="pl-PL"/>
        </w:rPr>
        <w:t xml:space="preserve"> Bardzo chciał uczyć się w kolegium jezuitów. Spotkało go jednak ogromne rozczarowanie. </w:t>
      </w:r>
      <w:r w:rsidRPr="003D23C4">
        <w:rPr>
          <w:rFonts w:ascii="Century Gothic" w:eastAsia="Times New Roman" w:hAnsi="Century Gothic" w:cs="Arial"/>
          <w:b/>
          <w:color w:val="000000"/>
          <w:lang w:eastAsia="pl-PL"/>
        </w:rPr>
        <w:t>Nie został przyjęty</w:t>
      </w:r>
      <w:r w:rsidRPr="00743B3B">
        <w:rPr>
          <w:rFonts w:ascii="Century Gothic" w:eastAsia="Times New Roman" w:hAnsi="Century Gothic" w:cs="Arial"/>
          <w:color w:val="000000"/>
          <w:lang w:eastAsia="pl-PL"/>
        </w:rPr>
        <w:t xml:space="preserve">. Pozostał samotny w ogromnym mieście. By przeżyć, zaczął udzielać korepetycji. </w:t>
      </w:r>
      <w:r w:rsidR="00BC598B">
        <w:rPr>
          <w:rFonts w:ascii="Century Gothic" w:eastAsia="Times New Roman" w:hAnsi="Century Gothic" w:cs="Arial"/>
          <w:color w:val="000000"/>
          <w:lang w:eastAsia="pl-PL"/>
        </w:rPr>
        <w:t>Nagle zachorował</w:t>
      </w:r>
      <w:r w:rsidRPr="00743B3B">
        <w:rPr>
          <w:rFonts w:ascii="Century Gothic" w:eastAsia="Times New Roman" w:hAnsi="Century Gothic" w:cs="Arial"/>
          <w:color w:val="000000"/>
          <w:lang w:eastAsia="pl-PL"/>
        </w:rPr>
        <w:t xml:space="preserve">, </w:t>
      </w:r>
      <w:r w:rsidRPr="00BC598B">
        <w:rPr>
          <w:rFonts w:ascii="Century Gothic" w:eastAsia="Times New Roman" w:hAnsi="Century Gothic" w:cs="Arial"/>
          <w:b/>
          <w:color w:val="000000"/>
          <w:lang w:eastAsia="pl-PL"/>
        </w:rPr>
        <w:t>całe ciało pokrył paskudny świerzb</w:t>
      </w:r>
      <w:r w:rsidRPr="00743B3B">
        <w:rPr>
          <w:rFonts w:ascii="Century Gothic" w:eastAsia="Times New Roman" w:hAnsi="Century Gothic" w:cs="Arial"/>
          <w:color w:val="000000"/>
          <w:lang w:eastAsia="pl-PL"/>
        </w:rPr>
        <w:t xml:space="preserve">. Był tak </w:t>
      </w:r>
      <w:r w:rsidRPr="00BC598B">
        <w:rPr>
          <w:rFonts w:ascii="Century Gothic" w:eastAsia="Times New Roman" w:hAnsi="Century Gothic" w:cs="Arial"/>
          <w:b/>
          <w:color w:val="000000"/>
          <w:lang w:eastAsia="pl-PL"/>
        </w:rPr>
        <w:t>odrażający</w:t>
      </w:r>
      <w:r w:rsidRPr="00743B3B">
        <w:rPr>
          <w:rFonts w:ascii="Century Gothic" w:eastAsia="Times New Roman" w:hAnsi="Century Gothic" w:cs="Arial"/>
          <w:color w:val="000000"/>
          <w:lang w:eastAsia="pl-PL"/>
        </w:rPr>
        <w:t xml:space="preserve">, że rodzina, u której wynajmował pokój, wyrzuciła go na bruk. </w:t>
      </w:r>
      <w:r w:rsidR="00BC598B">
        <w:rPr>
          <w:rFonts w:ascii="Century Gothic" w:eastAsia="Times New Roman" w:hAnsi="Century Gothic" w:cs="Arial"/>
          <w:b/>
          <w:color w:val="000000"/>
          <w:lang w:eastAsia="pl-PL"/>
        </w:rPr>
        <w:t>Wylądował na ulicy</w:t>
      </w:r>
      <w:r w:rsidRPr="00743B3B">
        <w:rPr>
          <w:rFonts w:ascii="Century Gothic" w:eastAsia="Times New Roman" w:hAnsi="Century Gothic" w:cs="Arial"/>
          <w:color w:val="000000"/>
          <w:lang w:eastAsia="pl-PL"/>
        </w:rPr>
        <w:t>. Przy życi</w:t>
      </w:r>
      <w:r w:rsidR="003D23C4">
        <w:rPr>
          <w:rFonts w:ascii="Century Gothic" w:eastAsia="Times New Roman" w:hAnsi="Century Gothic" w:cs="Arial"/>
          <w:color w:val="000000"/>
          <w:lang w:eastAsia="pl-PL"/>
        </w:rPr>
        <w:t xml:space="preserve">u trzymała go jedynie modlitwa. </w:t>
      </w:r>
      <w:r w:rsidRPr="00743B3B">
        <w:rPr>
          <w:rFonts w:ascii="Century Gothic" w:eastAsia="Times New Roman" w:hAnsi="Century Gothic" w:cs="Arial"/>
          <w:color w:val="000000"/>
          <w:lang w:eastAsia="pl-PL"/>
        </w:rPr>
        <w:t xml:space="preserve">I wówczas nieoczekiwanie spotkał nieznajomego towarzysza, który zaopiekował się nim. </w:t>
      </w:r>
      <w:r w:rsidR="00BC598B">
        <w:rPr>
          <w:rFonts w:ascii="Century Gothic" w:eastAsia="Times New Roman" w:hAnsi="Century Gothic" w:cs="Arial"/>
          <w:color w:val="000000"/>
          <w:lang w:eastAsia="pl-PL"/>
        </w:rPr>
        <w:t>Jan w</w:t>
      </w:r>
      <w:r w:rsidRPr="00743B3B">
        <w:rPr>
          <w:rFonts w:ascii="Century Gothic" w:eastAsia="Times New Roman" w:hAnsi="Century Gothic" w:cs="Arial"/>
          <w:color w:val="000000"/>
          <w:lang w:eastAsia="pl-PL"/>
        </w:rPr>
        <w:t>rócił do pełni sił.</w:t>
      </w:r>
    </w:p>
    <w:p w:rsidR="003D23C4" w:rsidRDefault="00BC598B" w:rsidP="003D23C4">
      <w:pPr>
        <w:spacing w:before="100" w:beforeAutospacing="1" w:after="100" w:afterAutospacing="1" w:line="360" w:lineRule="auto"/>
        <w:contextualSpacing/>
        <w:jc w:val="both"/>
        <w:rPr>
          <w:rFonts w:ascii="Century Gothic" w:eastAsia="Times New Roman" w:hAnsi="Century Gothic" w:cs="Arial"/>
          <w:color w:val="000000"/>
          <w:lang w:eastAsia="pl-PL"/>
        </w:rPr>
      </w:pPr>
      <w:r>
        <w:rPr>
          <w:rFonts w:ascii="Century Gothic" w:eastAsia="Times New Roman" w:hAnsi="Century Gothic" w:cs="Arial"/>
          <w:b/>
          <w:bCs/>
          <w:color w:val="000000"/>
          <w:lang w:eastAsia="pl-PL"/>
        </w:rPr>
        <w:t>Zakonnik</w:t>
      </w:r>
    </w:p>
    <w:p w:rsidR="00862EDD" w:rsidRDefault="00BC598B" w:rsidP="00BC598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Century Gothic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  <w:lang w:eastAsia="pl-PL"/>
        </w:rPr>
        <w:t xml:space="preserve">Za drugim razem został przyjęty do kolegium jezuitów we Lwowie. </w:t>
      </w:r>
      <w:r w:rsidR="0011005D" w:rsidRPr="00743B3B">
        <w:rPr>
          <w:rFonts w:ascii="Century Gothic" w:eastAsia="Times New Roman" w:hAnsi="Century Gothic" w:cs="Arial"/>
          <w:color w:val="000000"/>
          <w:lang w:eastAsia="pl-PL"/>
        </w:rPr>
        <w:t xml:space="preserve"> </w:t>
      </w:r>
      <w:r w:rsidR="0011005D" w:rsidRPr="00044838">
        <w:rPr>
          <w:rFonts w:ascii="Century Gothic" w:eastAsia="Times New Roman" w:hAnsi="Century Gothic" w:cs="Arial"/>
          <w:b/>
          <w:color w:val="000000"/>
          <w:lang w:eastAsia="pl-PL"/>
        </w:rPr>
        <w:t>Radość studiowania nie trwała długo</w:t>
      </w:r>
      <w:r w:rsidR="0011005D" w:rsidRPr="00743B3B">
        <w:rPr>
          <w:rFonts w:ascii="Century Gothic" w:eastAsia="Times New Roman" w:hAnsi="Century Gothic" w:cs="Arial"/>
          <w:color w:val="000000"/>
          <w:lang w:eastAsia="pl-PL"/>
        </w:rPr>
        <w:t xml:space="preserve">. Gdy do miasta zbliżyli się zbuntowani </w:t>
      </w:r>
      <w:proofErr w:type="spellStart"/>
      <w:r w:rsidR="0011005D" w:rsidRPr="00743B3B">
        <w:rPr>
          <w:rFonts w:ascii="Century Gothic" w:eastAsia="Times New Roman" w:hAnsi="Century Gothic" w:cs="Arial"/>
          <w:color w:val="000000"/>
          <w:lang w:eastAsia="pl-PL"/>
        </w:rPr>
        <w:t>kozacy</w:t>
      </w:r>
      <w:proofErr w:type="spellEnd"/>
      <w:r w:rsidR="0011005D" w:rsidRPr="00743B3B">
        <w:rPr>
          <w:rFonts w:ascii="Century Gothic" w:eastAsia="Times New Roman" w:hAnsi="Century Gothic" w:cs="Arial"/>
          <w:color w:val="000000"/>
          <w:lang w:eastAsia="pl-PL"/>
        </w:rPr>
        <w:t xml:space="preserve">, Papczyński ruszył do kolegium w Rawie Mazowieckiej. Miał 23 lata. Życie stało przed nim otworem. </w:t>
      </w:r>
      <w:r w:rsidR="0011005D" w:rsidRPr="00044838">
        <w:rPr>
          <w:rFonts w:ascii="Century Gothic" w:eastAsia="Times New Roman" w:hAnsi="Century Gothic" w:cs="Arial"/>
          <w:b/>
          <w:color w:val="000000"/>
          <w:lang w:eastAsia="pl-PL"/>
        </w:rPr>
        <w:t>Rodzice mieli już gotowy plan: chcieli go ożenić z bogatą panną</w:t>
      </w:r>
      <w:r>
        <w:rPr>
          <w:rFonts w:ascii="Century Gothic" w:eastAsia="Times New Roman" w:hAnsi="Century Gothic" w:cs="Arial"/>
          <w:color w:val="000000"/>
          <w:lang w:eastAsia="pl-PL"/>
        </w:rPr>
        <w:t>, ale Janek uciekł do</w:t>
      </w:r>
      <w:r w:rsidR="0011005D" w:rsidRPr="00743B3B">
        <w:rPr>
          <w:rFonts w:ascii="Century Gothic" w:eastAsia="Times New Roman" w:hAnsi="Century Gothic" w:cs="Arial"/>
          <w:i/>
          <w:color w:val="000000"/>
          <w:lang w:eastAsia="pl-PL"/>
        </w:rPr>
        <w:t xml:space="preserve"> </w:t>
      </w:r>
      <w:proofErr w:type="spellStart"/>
      <w:r w:rsidR="0011005D" w:rsidRPr="00743B3B">
        <w:rPr>
          <w:rFonts w:ascii="Century Gothic" w:eastAsia="Times New Roman" w:hAnsi="Century Gothic" w:cs="Arial"/>
          <w:i/>
          <w:color w:val="000000"/>
          <w:lang w:eastAsia="pl-PL"/>
        </w:rPr>
        <w:t>Podolińca</w:t>
      </w:r>
      <w:proofErr w:type="spellEnd"/>
      <w:r w:rsidR="0011005D" w:rsidRPr="00743B3B">
        <w:rPr>
          <w:rFonts w:ascii="Century Gothic" w:eastAsia="Times New Roman" w:hAnsi="Century Gothic" w:cs="Arial"/>
          <w:color w:val="000000"/>
          <w:lang w:eastAsia="pl-PL"/>
        </w:rPr>
        <w:t xml:space="preserve"> i zapukał do </w:t>
      </w:r>
      <w:r w:rsidR="0011005D" w:rsidRPr="00743B3B">
        <w:rPr>
          <w:rFonts w:ascii="Century Gothic" w:eastAsia="Times New Roman" w:hAnsi="Century Gothic" w:cs="Arial"/>
          <w:b/>
          <w:color w:val="000000"/>
          <w:lang w:eastAsia="pl-PL"/>
        </w:rPr>
        <w:t>klasztoru pijarów</w:t>
      </w:r>
      <w:r w:rsidR="0011005D" w:rsidRPr="00743B3B">
        <w:rPr>
          <w:rFonts w:ascii="Century Gothic" w:eastAsia="Times New Roman" w:hAnsi="Century Gothic" w:cs="Arial"/>
          <w:color w:val="000000"/>
          <w:lang w:eastAsia="pl-PL"/>
        </w:rPr>
        <w:t>. Chciał zostać zakonnikiem.</w:t>
      </w:r>
      <w:r w:rsidR="00862EDD">
        <w:rPr>
          <w:rFonts w:ascii="Century Gothic" w:eastAsia="Times New Roman" w:hAnsi="Century Gothic" w:cs="Arial"/>
          <w:b/>
          <w:bCs/>
          <w:color w:val="000000"/>
          <w:lang w:eastAsia="pl-PL"/>
        </w:rPr>
        <w:t xml:space="preserve"> </w:t>
      </w:r>
      <w:r w:rsidR="0011005D" w:rsidRPr="00743B3B">
        <w:rPr>
          <w:rFonts w:ascii="Century Gothic" w:hAnsi="Century Gothic" w:cs="Arial"/>
          <w:color w:val="000000"/>
        </w:rPr>
        <w:t xml:space="preserve">W 1661 r. </w:t>
      </w:r>
      <w:r w:rsidR="00862EDD">
        <w:rPr>
          <w:rFonts w:ascii="Century Gothic" w:hAnsi="Century Gothic" w:cs="Arial"/>
          <w:color w:val="000000"/>
        </w:rPr>
        <w:t xml:space="preserve">został </w:t>
      </w:r>
      <w:r w:rsidR="0011005D" w:rsidRPr="00743B3B">
        <w:rPr>
          <w:rFonts w:ascii="Century Gothic" w:hAnsi="Century Gothic" w:cs="Arial"/>
          <w:color w:val="000000"/>
        </w:rPr>
        <w:t xml:space="preserve">wyświęcony na kapłana, przyjął </w:t>
      </w:r>
      <w:r w:rsidR="0011005D" w:rsidRPr="00743B3B">
        <w:rPr>
          <w:rFonts w:ascii="Century Gothic" w:hAnsi="Century Gothic" w:cs="Arial"/>
          <w:b/>
          <w:color w:val="000000"/>
        </w:rPr>
        <w:t>imię Stanisław</w:t>
      </w:r>
      <w:r w:rsidR="0011005D" w:rsidRPr="00743B3B">
        <w:rPr>
          <w:rFonts w:ascii="Century Gothic" w:hAnsi="Century Gothic" w:cs="Arial"/>
          <w:color w:val="000000"/>
        </w:rPr>
        <w:t>. Odtąd przez lata obowiązki kapłańs</w:t>
      </w:r>
      <w:r w:rsidR="00862EDD">
        <w:rPr>
          <w:rFonts w:ascii="Century Gothic" w:hAnsi="Century Gothic" w:cs="Arial"/>
          <w:color w:val="000000"/>
        </w:rPr>
        <w:t xml:space="preserve">kie dzielił z pracą naukową. </w:t>
      </w:r>
    </w:p>
    <w:p w:rsidR="0011005D" w:rsidRDefault="00862EDD" w:rsidP="00BC598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Sprawiedliwy i uparty Stanisław </w:t>
      </w:r>
      <w:r w:rsidR="0011005D" w:rsidRPr="00743B3B">
        <w:rPr>
          <w:rFonts w:ascii="Century Gothic" w:hAnsi="Century Gothic" w:cs="Arial"/>
          <w:color w:val="000000"/>
        </w:rPr>
        <w:t xml:space="preserve"> </w:t>
      </w:r>
      <w:r w:rsidR="0011005D" w:rsidRPr="00862EDD">
        <w:rPr>
          <w:rFonts w:ascii="Century Gothic" w:hAnsi="Century Gothic" w:cs="Arial"/>
          <w:b/>
          <w:color w:val="000000"/>
        </w:rPr>
        <w:t>nie miał w zakonie łatwego życia</w:t>
      </w:r>
      <w:r w:rsidR="0011005D" w:rsidRPr="00743B3B">
        <w:rPr>
          <w:rFonts w:ascii="Century Gothic" w:hAnsi="Century Gothic" w:cs="Arial"/>
          <w:color w:val="000000"/>
        </w:rPr>
        <w:t>. Zaczął głośno wytykać braciom błędy</w:t>
      </w:r>
      <w:r>
        <w:rPr>
          <w:rFonts w:ascii="Century Gothic" w:hAnsi="Century Gothic" w:cs="Arial"/>
          <w:color w:val="000000"/>
        </w:rPr>
        <w:t xml:space="preserve"> m.in.: że żyli w przepychu oraz, że nadużywali władzy. Urażeni współbracia oskarżyli Stanisława o bycie</w:t>
      </w:r>
      <w:r w:rsidRPr="00743B3B">
        <w:rPr>
          <w:rFonts w:ascii="Century Gothic" w:hAnsi="Century Gothic" w:cs="Arial"/>
          <w:color w:val="000000"/>
        </w:rPr>
        <w:t xml:space="preserve"> </w:t>
      </w:r>
      <w:r w:rsidRPr="00743B3B">
        <w:rPr>
          <w:rFonts w:ascii="Century Gothic" w:hAnsi="Century Gothic" w:cs="Arial"/>
          <w:b/>
          <w:color w:val="000000"/>
        </w:rPr>
        <w:t>buntownikiem</w:t>
      </w:r>
      <w:r>
        <w:rPr>
          <w:rFonts w:ascii="Century Gothic" w:hAnsi="Century Gothic" w:cs="Arial"/>
          <w:color w:val="000000"/>
        </w:rPr>
        <w:t>. Stanisław został</w:t>
      </w:r>
      <w:r w:rsidRPr="00743B3B">
        <w:rPr>
          <w:rFonts w:ascii="Century Gothic" w:hAnsi="Century Gothic" w:cs="Arial"/>
          <w:color w:val="000000"/>
        </w:rPr>
        <w:t xml:space="preserve"> </w:t>
      </w:r>
      <w:r w:rsidRPr="00743B3B">
        <w:rPr>
          <w:rFonts w:ascii="Century Gothic" w:hAnsi="Century Gothic" w:cs="Arial"/>
          <w:b/>
          <w:color w:val="000000"/>
        </w:rPr>
        <w:t>uwięziony w domowym karcerze (więzieniu)</w:t>
      </w:r>
      <w:r>
        <w:rPr>
          <w:rFonts w:ascii="Century Gothic" w:hAnsi="Century Gothic" w:cs="Arial"/>
          <w:b/>
          <w:color w:val="000000"/>
        </w:rPr>
        <w:t>.</w:t>
      </w:r>
      <w:r w:rsidR="0011005D" w:rsidRPr="00743B3B">
        <w:rPr>
          <w:rFonts w:ascii="Century Gothic" w:hAnsi="Century Gothic" w:cs="Arial"/>
          <w:color w:val="000000"/>
        </w:rPr>
        <w:t xml:space="preserve"> </w:t>
      </w:r>
    </w:p>
    <w:p w:rsidR="00BC598B" w:rsidRPr="00BC598B" w:rsidRDefault="00BC598B" w:rsidP="00BC598B">
      <w:pPr>
        <w:spacing w:before="100" w:beforeAutospacing="1" w:after="100" w:afterAutospacing="1" w:line="360" w:lineRule="auto"/>
        <w:contextualSpacing/>
        <w:jc w:val="both"/>
        <w:rPr>
          <w:rFonts w:ascii="Century Gothic" w:hAnsi="Century Gothic" w:cs="Arial"/>
          <w:b/>
          <w:color w:val="000000"/>
        </w:rPr>
      </w:pPr>
      <w:r w:rsidRPr="00BC598B">
        <w:rPr>
          <w:rFonts w:ascii="Century Gothic" w:hAnsi="Century Gothic" w:cs="Arial"/>
          <w:b/>
          <w:color w:val="000000"/>
        </w:rPr>
        <w:t>Marianie</w:t>
      </w:r>
    </w:p>
    <w:p w:rsidR="00472675" w:rsidRPr="00BC598B" w:rsidRDefault="00BC598B" w:rsidP="00BC598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Kiedy w 1670 r. p</w:t>
      </w:r>
      <w:r w:rsidRPr="00743B3B">
        <w:rPr>
          <w:rFonts w:ascii="Century Gothic" w:hAnsi="Century Gothic" w:cs="Arial"/>
          <w:color w:val="000000"/>
        </w:rPr>
        <w:t>rzebyw</w:t>
      </w:r>
      <w:r>
        <w:rPr>
          <w:rFonts w:ascii="Century Gothic" w:hAnsi="Century Gothic" w:cs="Arial"/>
          <w:color w:val="000000"/>
        </w:rPr>
        <w:t>ał w celi sam na sam z Bogiem,</w:t>
      </w:r>
      <w:r w:rsidRPr="00743B3B">
        <w:rPr>
          <w:rFonts w:ascii="Century Gothic" w:hAnsi="Century Gothic" w:cs="Arial"/>
          <w:color w:val="000000"/>
        </w:rPr>
        <w:t xml:space="preserve"> w jego głowie </w:t>
      </w:r>
      <w:r>
        <w:rPr>
          <w:rFonts w:ascii="Century Gothic" w:hAnsi="Century Gothic" w:cs="Arial"/>
          <w:color w:val="000000"/>
        </w:rPr>
        <w:t>z</w:t>
      </w:r>
      <w:r w:rsidRPr="00743B3B">
        <w:rPr>
          <w:rFonts w:ascii="Century Gothic" w:hAnsi="Century Gothic" w:cs="Arial"/>
          <w:color w:val="000000"/>
        </w:rPr>
        <w:t xml:space="preserve">rodziła się śmiała </w:t>
      </w:r>
      <w:r w:rsidRPr="00743B3B">
        <w:rPr>
          <w:rFonts w:ascii="Century Gothic" w:hAnsi="Century Gothic" w:cs="Arial"/>
          <w:b/>
          <w:color w:val="000000"/>
        </w:rPr>
        <w:t>myśl o założeniu nowego zgromadzenia</w:t>
      </w:r>
      <w:r>
        <w:rPr>
          <w:rFonts w:ascii="Century Gothic" w:hAnsi="Century Gothic" w:cs="Arial"/>
          <w:b/>
          <w:color w:val="000000"/>
        </w:rPr>
        <w:t xml:space="preserve"> - </w:t>
      </w:r>
      <w:proofErr w:type="spellStart"/>
      <w:r>
        <w:rPr>
          <w:rFonts w:ascii="Century Gothic" w:hAnsi="Century Gothic" w:cs="Arial"/>
          <w:b/>
          <w:color w:val="000000"/>
        </w:rPr>
        <w:t>marianów</w:t>
      </w:r>
      <w:proofErr w:type="spellEnd"/>
      <w:r w:rsidRPr="00743B3B">
        <w:rPr>
          <w:rFonts w:ascii="Century Gothic" w:hAnsi="Century Gothic" w:cs="Arial"/>
          <w:color w:val="000000"/>
        </w:rPr>
        <w:t xml:space="preserve">. </w:t>
      </w:r>
      <w:r>
        <w:rPr>
          <w:rFonts w:ascii="Century Gothic" w:hAnsi="Century Gothic" w:cs="Arial"/>
          <w:color w:val="000000"/>
        </w:rPr>
        <w:t xml:space="preserve"> </w:t>
      </w:r>
      <w:r w:rsidRPr="00743B3B">
        <w:rPr>
          <w:rFonts w:ascii="Century Gothic" w:hAnsi="Century Gothic" w:cs="Arial"/>
          <w:color w:val="000000"/>
        </w:rPr>
        <w:t xml:space="preserve">Siedząc w więzieniu, powierzał swe życie Maryi. </w:t>
      </w:r>
      <w:r w:rsidR="00870EEF" w:rsidRPr="006126EF">
        <w:rPr>
          <w:rFonts w:ascii="Century Gothic" w:hAnsi="Century Gothic" w:cs="Arial"/>
          <w:b/>
          <w:color w:val="000000"/>
        </w:rPr>
        <w:t>Zakładanie nowego zakonu było dla Stanisława bardzo trudnym czasem</w:t>
      </w:r>
      <w:r w:rsidR="00870EEF">
        <w:rPr>
          <w:rFonts w:ascii="Century Gothic" w:hAnsi="Century Gothic" w:cs="Arial"/>
          <w:color w:val="000000"/>
        </w:rPr>
        <w:t xml:space="preserve">. </w:t>
      </w:r>
      <w:r w:rsidR="0011005D" w:rsidRPr="00743B3B">
        <w:rPr>
          <w:rFonts w:ascii="Century Gothic" w:hAnsi="Century Gothic" w:cs="Arial"/>
          <w:color w:val="000000"/>
        </w:rPr>
        <w:t xml:space="preserve"> Nie czuł Bożej opieki, </w:t>
      </w:r>
      <w:r w:rsidR="00870EEF" w:rsidRPr="00870EEF">
        <w:rPr>
          <w:rFonts w:ascii="Century Gothic" w:hAnsi="Century Gothic" w:cs="Arial"/>
          <w:b/>
          <w:color w:val="000000"/>
        </w:rPr>
        <w:t>czuł się znów samotny</w:t>
      </w:r>
      <w:r w:rsidR="00870EEF">
        <w:rPr>
          <w:rFonts w:ascii="Century Gothic" w:hAnsi="Century Gothic" w:cs="Arial"/>
          <w:color w:val="000000"/>
        </w:rPr>
        <w:t xml:space="preserve">. </w:t>
      </w:r>
      <w:r w:rsidR="0011005D" w:rsidRPr="00743B3B">
        <w:rPr>
          <w:rFonts w:ascii="Century Gothic" w:hAnsi="Century Gothic" w:cs="Arial"/>
          <w:color w:val="000000"/>
        </w:rPr>
        <w:t xml:space="preserve"> Ufał </w:t>
      </w:r>
      <w:r w:rsidR="00870EEF">
        <w:rPr>
          <w:rFonts w:ascii="Century Gothic" w:hAnsi="Century Gothic" w:cs="Arial"/>
          <w:color w:val="000000"/>
        </w:rPr>
        <w:t xml:space="preserve">jednak Bogu mimo wszystko. </w:t>
      </w:r>
      <w:r w:rsidR="0011005D" w:rsidRPr="00743B3B">
        <w:rPr>
          <w:rFonts w:ascii="Century Gothic" w:hAnsi="Century Gothic" w:cs="Arial"/>
          <w:color w:val="000000"/>
        </w:rPr>
        <w:t xml:space="preserve">Otaczały go </w:t>
      </w:r>
      <w:r w:rsidR="0011005D" w:rsidRPr="00743B3B">
        <w:rPr>
          <w:rFonts w:ascii="Century Gothic" w:hAnsi="Century Gothic" w:cs="Arial"/>
          <w:b/>
          <w:color w:val="000000"/>
        </w:rPr>
        <w:t>oskarżenia, donosy i szyderstwa</w:t>
      </w:r>
      <w:r w:rsidR="0011005D" w:rsidRPr="00743B3B">
        <w:rPr>
          <w:rFonts w:ascii="Century Gothic" w:hAnsi="Century Gothic" w:cs="Arial"/>
          <w:color w:val="000000"/>
        </w:rPr>
        <w:t>. Po opuszczeniu klasztoru trafił do zaprzyjaźnionej r</w:t>
      </w:r>
      <w:r w:rsidR="00472675">
        <w:rPr>
          <w:rFonts w:ascii="Century Gothic" w:hAnsi="Century Gothic" w:cs="Arial"/>
          <w:color w:val="000000"/>
        </w:rPr>
        <w:t xml:space="preserve">odziny Karskich, gdzie przywdział biały habit </w:t>
      </w:r>
      <w:proofErr w:type="spellStart"/>
      <w:r w:rsidR="00472675">
        <w:rPr>
          <w:rFonts w:ascii="Century Gothic" w:hAnsi="Century Gothic" w:cs="Arial"/>
          <w:color w:val="000000"/>
        </w:rPr>
        <w:t>marianów</w:t>
      </w:r>
      <w:proofErr w:type="spellEnd"/>
      <w:r w:rsidR="00472675">
        <w:rPr>
          <w:rFonts w:ascii="Century Gothic" w:hAnsi="Century Gothic" w:cs="Arial"/>
          <w:color w:val="000000"/>
        </w:rPr>
        <w:t>. Papczyński os</w:t>
      </w:r>
      <w:r>
        <w:rPr>
          <w:rFonts w:ascii="Century Gothic" w:hAnsi="Century Gothic" w:cs="Arial"/>
          <w:color w:val="000000"/>
        </w:rPr>
        <w:t>iedlił</w:t>
      </w:r>
      <w:r w:rsidR="00472675">
        <w:rPr>
          <w:rFonts w:ascii="Century Gothic" w:hAnsi="Century Gothic" w:cs="Arial"/>
          <w:color w:val="000000"/>
        </w:rPr>
        <w:t xml:space="preserve"> się w pustelni , ale </w:t>
      </w:r>
      <w:r w:rsidR="003F5C4A" w:rsidRPr="003F5C4A">
        <w:rPr>
          <w:rFonts w:ascii="Century Gothic" w:hAnsi="Century Gothic" w:cs="Arial"/>
          <w:color w:val="000000"/>
        </w:rPr>
        <w:t>w dalszym ciągu</w:t>
      </w:r>
      <w:r w:rsidR="003F5C4A">
        <w:rPr>
          <w:rFonts w:ascii="Century Gothic" w:hAnsi="Century Gothic" w:cs="Arial"/>
          <w:b/>
          <w:color w:val="000000"/>
        </w:rPr>
        <w:t xml:space="preserve"> napotykał mnóstwo przeszkód </w:t>
      </w:r>
      <w:r w:rsidR="003F5C4A" w:rsidRPr="003F5C4A">
        <w:rPr>
          <w:rFonts w:ascii="Century Gothic" w:hAnsi="Century Gothic" w:cs="Arial"/>
          <w:color w:val="000000"/>
        </w:rPr>
        <w:t xml:space="preserve">w założeniu nowego zakonu. </w:t>
      </w:r>
      <w:r w:rsidR="003F5C4A" w:rsidRPr="006126EF">
        <w:rPr>
          <w:rFonts w:ascii="Century Gothic" w:hAnsi="Century Gothic" w:cs="Arial"/>
          <w:b/>
          <w:color w:val="000000"/>
        </w:rPr>
        <w:t>Zaczynał mieć duże wątpliwości</w:t>
      </w:r>
      <w:r w:rsidR="003F5C4A" w:rsidRPr="003F5C4A">
        <w:rPr>
          <w:rFonts w:ascii="Century Gothic" w:hAnsi="Century Gothic" w:cs="Arial"/>
          <w:color w:val="000000"/>
        </w:rPr>
        <w:t xml:space="preserve">, </w:t>
      </w:r>
      <w:r w:rsidR="00472675">
        <w:rPr>
          <w:rFonts w:ascii="Century Gothic" w:hAnsi="Century Gothic" w:cs="Arial"/>
          <w:color w:val="000000"/>
        </w:rPr>
        <w:t>choć</w:t>
      </w:r>
      <w:r w:rsidR="003F5C4A" w:rsidRPr="003F5C4A">
        <w:rPr>
          <w:rFonts w:ascii="Century Gothic" w:hAnsi="Century Gothic" w:cs="Arial"/>
          <w:color w:val="000000"/>
        </w:rPr>
        <w:t xml:space="preserve"> </w:t>
      </w:r>
      <w:r w:rsidR="003F5C4A">
        <w:rPr>
          <w:rFonts w:ascii="Century Gothic" w:hAnsi="Century Gothic" w:cs="Arial"/>
          <w:color w:val="000000"/>
        </w:rPr>
        <w:t xml:space="preserve">cały czas </w:t>
      </w:r>
      <w:r w:rsidR="003F5C4A" w:rsidRPr="003F5C4A">
        <w:rPr>
          <w:rFonts w:ascii="Century Gothic" w:hAnsi="Century Gothic" w:cs="Arial"/>
          <w:color w:val="000000"/>
        </w:rPr>
        <w:t>wiernie modlił się do Boga.</w:t>
      </w:r>
      <w:r w:rsidR="003F5C4A">
        <w:rPr>
          <w:rFonts w:ascii="Century Gothic" w:hAnsi="Century Gothic" w:cs="Arial"/>
          <w:b/>
          <w:color w:val="000000"/>
        </w:rPr>
        <w:t xml:space="preserve"> </w:t>
      </w:r>
    </w:p>
    <w:p w:rsidR="0065246E" w:rsidRDefault="00472675" w:rsidP="0065246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lastRenderedPageBreak/>
        <w:t>Stanisław wybrał na</w:t>
      </w:r>
      <w:r w:rsidR="0011005D" w:rsidRPr="00743B3B">
        <w:rPr>
          <w:rFonts w:ascii="Century Gothic" w:hAnsi="Century Gothic" w:cs="Arial"/>
          <w:color w:val="000000"/>
        </w:rPr>
        <w:t xml:space="preserve"> </w:t>
      </w:r>
      <w:r w:rsidR="0011005D" w:rsidRPr="00743B3B">
        <w:rPr>
          <w:rFonts w:ascii="Century Gothic" w:hAnsi="Century Gothic" w:cs="Arial"/>
          <w:b/>
          <w:color w:val="000000"/>
        </w:rPr>
        <w:t xml:space="preserve">godło </w:t>
      </w:r>
      <w:proofErr w:type="spellStart"/>
      <w:r w:rsidR="0011005D" w:rsidRPr="00743B3B">
        <w:rPr>
          <w:rFonts w:ascii="Century Gothic" w:hAnsi="Century Gothic" w:cs="Arial"/>
          <w:b/>
          <w:color w:val="000000"/>
        </w:rPr>
        <w:t>marianów</w:t>
      </w:r>
      <w:proofErr w:type="spellEnd"/>
      <w:r w:rsidR="0011005D" w:rsidRPr="00743B3B">
        <w:rPr>
          <w:rFonts w:ascii="Century Gothic" w:hAnsi="Century Gothic" w:cs="Arial"/>
          <w:b/>
          <w:color w:val="000000"/>
        </w:rPr>
        <w:t xml:space="preserve"> gołębia z gałązką oliwną w dzio</w:t>
      </w:r>
      <w:r>
        <w:rPr>
          <w:rFonts w:ascii="Century Gothic" w:hAnsi="Century Gothic" w:cs="Arial"/>
          <w:b/>
          <w:color w:val="000000"/>
        </w:rPr>
        <w:t>bie – symbol nadziei i wiary,</w:t>
      </w:r>
      <w:r w:rsidR="0011005D" w:rsidRPr="00743B3B">
        <w:rPr>
          <w:rFonts w:ascii="Century Gothic" w:hAnsi="Century Gothic" w:cs="Arial"/>
          <w:color w:val="000000"/>
        </w:rPr>
        <w:t xml:space="preserve"> wierzył, że Bóg wyprowad</w:t>
      </w:r>
      <w:r>
        <w:rPr>
          <w:rFonts w:ascii="Century Gothic" w:hAnsi="Century Gothic" w:cs="Arial"/>
          <w:color w:val="000000"/>
        </w:rPr>
        <w:t xml:space="preserve">zi zakon z wszelkich trudności. </w:t>
      </w:r>
      <w:r w:rsidR="0011005D" w:rsidRPr="00743B3B">
        <w:rPr>
          <w:rFonts w:ascii="Century Gothic" w:hAnsi="Century Gothic" w:cs="Arial"/>
          <w:color w:val="000000"/>
        </w:rPr>
        <w:t xml:space="preserve">Nie było chętnych do nowego zgromadzenia, które za cel obrało sobie </w:t>
      </w:r>
      <w:r w:rsidR="0011005D" w:rsidRPr="00743B3B">
        <w:rPr>
          <w:rFonts w:ascii="Century Gothic" w:hAnsi="Century Gothic" w:cs="Arial"/>
          <w:b/>
          <w:color w:val="000000"/>
        </w:rPr>
        <w:t>kult Niepokalanego Poczęcia Matki Bożej i pomoc duszom czyśćcowym</w:t>
      </w:r>
      <w:r w:rsidR="0011005D" w:rsidRPr="00743B3B">
        <w:rPr>
          <w:rFonts w:ascii="Century Gothic" w:hAnsi="Century Gothic" w:cs="Arial"/>
          <w:color w:val="000000"/>
        </w:rPr>
        <w:t>.</w:t>
      </w:r>
    </w:p>
    <w:p w:rsidR="0065246E" w:rsidRPr="0065246E" w:rsidRDefault="0065246E" w:rsidP="0065246E">
      <w:pPr>
        <w:spacing w:before="100" w:beforeAutospacing="1" w:after="100" w:afterAutospacing="1" w:line="360" w:lineRule="auto"/>
        <w:contextualSpacing/>
        <w:jc w:val="both"/>
        <w:rPr>
          <w:rFonts w:ascii="Century Gothic" w:hAnsi="Century Gothic" w:cs="Arial"/>
          <w:b/>
          <w:color w:val="000000"/>
        </w:rPr>
      </w:pPr>
      <w:r w:rsidRPr="0065246E">
        <w:rPr>
          <w:rFonts w:ascii="Century Gothic" w:hAnsi="Century Gothic" w:cs="Arial"/>
          <w:b/>
          <w:color w:val="000000"/>
        </w:rPr>
        <w:t xml:space="preserve">Wytrwałość </w:t>
      </w:r>
    </w:p>
    <w:p w:rsidR="0011005D" w:rsidRPr="009641B2" w:rsidRDefault="0011005D" w:rsidP="009641B2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Century Gothic" w:hAnsi="Century Gothic" w:cs="Arial"/>
          <w:color w:val="000000"/>
        </w:rPr>
      </w:pPr>
      <w:r w:rsidRPr="00743B3B">
        <w:rPr>
          <w:rFonts w:ascii="Century Gothic" w:hAnsi="Century Gothic" w:cs="Arial"/>
          <w:b/>
          <w:color w:val="000000"/>
        </w:rPr>
        <w:t xml:space="preserve">Władze </w:t>
      </w:r>
      <w:r w:rsidR="00472675">
        <w:rPr>
          <w:rFonts w:ascii="Century Gothic" w:hAnsi="Century Gothic" w:cs="Arial"/>
          <w:b/>
          <w:color w:val="000000"/>
        </w:rPr>
        <w:t xml:space="preserve">kościelne miały wątpliwości co do legalności zakonu </w:t>
      </w:r>
      <w:proofErr w:type="spellStart"/>
      <w:r w:rsidR="00472675">
        <w:rPr>
          <w:rFonts w:ascii="Century Gothic" w:hAnsi="Century Gothic" w:cs="Arial"/>
          <w:b/>
          <w:color w:val="000000"/>
        </w:rPr>
        <w:t>marianów</w:t>
      </w:r>
      <w:proofErr w:type="spellEnd"/>
      <w:r w:rsidRPr="00743B3B">
        <w:rPr>
          <w:rFonts w:ascii="Century Gothic" w:hAnsi="Century Gothic" w:cs="Arial"/>
          <w:b/>
          <w:color w:val="000000"/>
        </w:rPr>
        <w:t xml:space="preserve">, </w:t>
      </w:r>
      <w:r w:rsidR="00472675">
        <w:rPr>
          <w:rFonts w:ascii="Century Gothic" w:hAnsi="Century Gothic" w:cs="Arial"/>
          <w:b/>
          <w:color w:val="000000"/>
        </w:rPr>
        <w:t>zgoda</w:t>
      </w:r>
      <w:r w:rsidRPr="00743B3B">
        <w:rPr>
          <w:rFonts w:ascii="Century Gothic" w:hAnsi="Century Gothic" w:cs="Arial"/>
          <w:b/>
          <w:color w:val="000000"/>
        </w:rPr>
        <w:t xml:space="preserve"> Stolicy Ap</w:t>
      </w:r>
      <w:r w:rsidR="00472675">
        <w:rPr>
          <w:rFonts w:ascii="Century Gothic" w:hAnsi="Century Gothic" w:cs="Arial"/>
          <w:b/>
          <w:color w:val="000000"/>
        </w:rPr>
        <w:t>ostolskiej też nie nadchodziła.</w:t>
      </w:r>
      <w:r w:rsidR="00472675">
        <w:rPr>
          <w:rFonts w:ascii="Century Gothic" w:hAnsi="Century Gothic" w:cs="Arial"/>
          <w:color w:val="000000"/>
        </w:rPr>
        <w:t xml:space="preserve"> W końcu d</w:t>
      </w:r>
      <w:r w:rsidRPr="00743B3B">
        <w:rPr>
          <w:rFonts w:ascii="Century Gothic" w:hAnsi="Century Gothic" w:cs="Arial"/>
          <w:color w:val="000000"/>
        </w:rPr>
        <w:t xml:space="preserve">o pustelni zapukali pierwsi kandydaci. Zawiązała się </w:t>
      </w:r>
      <w:r w:rsidR="00472675">
        <w:rPr>
          <w:rFonts w:ascii="Century Gothic" w:hAnsi="Century Gothic" w:cs="Arial"/>
          <w:color w:val="000000"/>
        </w:rPr>
        <w:t>niewielka wspólnota.</w:t>
      </w:r>
      <w:r w:rsidRPr="00743B3B">
        <w:rPr>
          <w:rFonts w:ascii="Century Gothic" w:hAnsi="Century Gothic" w:cs="Arial"/>
          <w:color w:val="000000"/>
        </w:rPr>
        <w:t xml:space="preserve"> Przybywało zakonników. W 1677 r. o. Stanisław z kilkoma braćmi </w:t>
      </w:r>
      <w:r w:rsidRPr="00743B3B">
        <w:rPr>
          <w:rFonts w:ascii="Century Gothic" w:hAnsi="Century Gothic" w:cs="Arial"/>
          <w:b/>
          <w:color w:val="000000"/>
        </w:rPr>
        <w:t>przeprowadził się do nowego domu zakonnego w Nowej Jerozolimie, dzisiejszej Górze Kalwarii.</w:t>
      </w:r>
      <w:r w:rsidRPr="00743B3B">
        <w:rPr>
          <w:rFonts w:ascii="Century Gothic" w:hAnsi="Century Gothic" w:cs="Arial"/>
          <w:color w:val="000000"/>
        </w:rPr>
        <w:t xml:space="preserve"> </w:t>
      </w:r>
      <w:r w:rsidR="009641B2">
        <w:rPr>
          <w:rFonts w:ascii="Century Gothic" w:hAnsi="Century Gothic" w:cs="Arial"/>
          <w:color w:val="000000"/>
        </w:rPr>
        <w:t xml:space="preserve">Problemy trwały jednak dalej . Zakonnicy </w:t>
      </w:r>
      <w:r w:rsidR="009641B2">
        <w:rPr>
          <w:rFonts w:ascii="Century Gothic" w:hAnsi="Century Gothic" w:cs="Arial"/>
          <w:b/>
          <w:color w:val="000000"/>
        </w:rPr>
        <w:t>s</w:t>
      </w:r>
      <w:r w:rsidRPr="00743B3B">
        <w:rPr>
          <w:rFonts w:ascii="Century Gothic" w:hAnsi="Century Gothic" w:cs="Arial"/>
          <w:b/>
          <w:color w:val="000000"/>
        </w:rPr>
        <w:t>ami kopali stawy i osuszali bagna</w:t>
      </w:r>
      <w:r w:rsidRPr="00743B3B">
        <w:rPr>
          <w:rFonts w:ascii="Century Gothic" w:hAnsi="Century Gothic" w:cs="Arial"/>
          <w:color w:val="000000"/>
        </w:rPr>
        <w:t xml:space="preserve">. </w:t>
      </w:r>
      <w:r w:rsidRPr="00743B3B">
        <w:rPr>
          <w:rFonts w:ascii="Century Gothic" w:hAnsi="Century Gothic" w:cs="Arial"/>
          <w:b/>
          <w:color w:val="000000"/>
        </w:rPr>
        <w:t>Nie podobało się to sąsiadom, którzy procesowali się z braćmi o ziemie, ubliżali im, a nawet ich pobili.</w:t>
      </w:r>
      <w:r w:rsidRPr="00743B3B">
        <w:rPr>
          <w:rFonts w:ascii="Century Gothic" w:hAnsi="Century Gothic" w:cs="Arial"/>
          <w:color w:val="000000"/>
        </w:rPr>
        <w:t xml:space="preserve"> </w:t>
      </w:r>
      <w:r w:rsidRPr="009641B2">
        <w:rPr>
          <w:rFonts w:ascii="Century Gothic" w:hAnsi="Century Gothic" w:cs="Arial"/>
          <w:color w:val="000000"/>
        </w:rPr>
        <w:t>Ojciec Papczyński nie przejmował się tymi kłopotami</w:t>
      </w:r>
      <w:r w:rsidR="009641B2">
        <w:rPr>
          <w:rFonts w:ascii="Century Gothic" w:hAnsi="Century Gothic" w:cs="Arial"/>
          <w:color w:val="000000"/>
        </w:rPr>
        <w:t>, był wierny modlitwie i działał dalej</w:t>
      </w:r>
      <w:r w:rsidRPr="009641B2">
        <w:rPr>
          <w:rFonts w:ascii="Century Gothic" w:hAnsi="Century Gothic" w:cs="Arial"/>
          <w:color w:val="000000"/>
        </w:rPr>
        <w:t>. Wychodził do ludzi z Ewangelią, wspierał ubogich</w:t>
      </w:r>
      <w:r w:rsidR="006126EF">
        <w:rPr>
          <w:rFonts w:ascii="Century Gothic" w:hAnsi="Century Gothic" w:cs="Arial"/>
          <w:color w:val="000000"/>
        </w:rPr>
        <w:t>.</w:t>
      </w:r>
    </w:p>
    <w:p w:rsidR="0011005D" w:rsidRDefault="006126EF" w:rsidP="00BC59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color w:val="000000"/>
        </w:rPr>
        <w:t>Papież</w:t>
      </w:r>
      <w:r w:rsidR="0011005D" w:rsidRPr="009641B2">
        <w:rPr>
          <w:rFonts w:ascii="Century Gothic" w:hAnsi="Century Gothic" w:cs="Arial"/>
          <w:b/>
          <w:color w:val="000000"/>
        </w:rPr>
        <w:t xml:space="preserve"> wciąż nie </w:t>
      </w:r>
      <w:r>
        <w:rPr>
          <w:rFonts w:ascii="Century Gothic" w:hAnsi="Century Gothic" w:cs="Arial"/>
          <w:b/>
          <w:color w:val="000000"/>
        </w:rPr>
        <w:t>wydawał</w:t>
      </w:r>
      <w:r w:rsidR="0011005D" w:rsidRPr="009641B2">
        <w:rPr>
          <w:rFonts w:ascii="Century Gothic" w:hAnsi="Century Gothic" w:cs="Arial"/>
          <w:b/>
          <w:color w:val="000000"/>
        </w:rPr>
        <w:t xml:space="preserve"> p</w:t>
      </w:r>
      <w:r>
        <w:rPr>
          <w:rFonts w:ascii="Century Gothic" w:hAnsi="Century Gothic" w:cs="Arial"/>
          <w:b/>
          <w:color w:val="000000"/>
        </w:rPr>
        <w:t>oparcia</w:t>
      </w:r>
      <w:r w:rsidR="009641B2">
        <w:rPr>
          <w:rFonts w:ascii="Century Gothic" w:hAnsi="Century Gothic" w:cs="Arial"/>
          <w:b/>
          <w:color w:val="000000"/>
        </w:rPr>
        <w:t xml:space="preserve"> dla zgromadzenia, a </w:t>
      </w:r>
      <w:r w:rsidR="009641B2" w:rsidRPr="009641B2">
        <w:rPr>
          <w:rFonts w:ascii="Century Gothic" w:hAnsi="Century Gothic" w:cs="Arial"/>
          <w:color w:val="000000"/>
        </w:rPr>
        <w:t>n</w:t>
      </w:r>
      <w:r w:rsidR="0011005D" w:rsidRPr="009641B2">
        <w:rPr>
          <w:rFonts w:ascii="Century Gothic" w:hAnsi="Century Gothic" w:cs="Arial"/>
          <w:color w:val="000000"/>
        </w:rPr>
        <w:t xml:space="preserve">owy biskup </w:t>
      </w:r>
      <w:r w:rsidR="0011005D" w:rsidRPr="006126EF">
        <w:rPr>
          <w:rFonts w:ascii="Century Gothic" w:hAnsi="Century Gothic" w:cs="Arial"/>
          <w:b/>
          <w:color w:val="000000"/>
        </w:rPr>
        <w:t>posłuchał oskarżycieli i chciał rozwiązać zgromadzenie.</w:t>
      </w:r>
      <w:r w:rsidR="0011005D" w:rsidRPr="00743B3B">
        <w:rPr>
          <w:rFonts w:ascii="Century Gothic" w:hAnsi="Century Gothic" w:cs="Arial"/>
          <w:color w:val="000000"/>
        </w:rPr>
        <w:t xml:space="preserve"> Ojca Papczyńskiego naszły </w:t>
      </w:r>
      <w:r w:rsidR="0011005D" w:rsidRPr="006126EF">
        <w:rPr>
          <w:rFonts w:ascii="Century Gothic" w:hAnsi="Century Gothic" w:cs="Arial"/>
          <w:b/>
          <w:color w:val="000000"/>
        </w:rPr>
        <w:t>wątpliwości</w:t>
      </w:r>
      <w:r w:rsidR="0011005D" w:rsidRPr="00743B3B">
        <w:rPr>
          <w:rFonts w:ascii="Century Gothic" w:hAnsi="Century Gothic" w:cs="Arial"/>
          <w:color w:val="000000"/>
        </w:rPr>
        <w:t xml:space="preserve"> i znów rozważał możliwość powrotu do </w:t>
      </w:r>
      <w:r w:rsidR="009641B2">
        <w:rPr>
          <w:rFonts w:ascii="Century Gothic" w:hAnsi="Century Gothic" w:cs="Arial"/>
          <w:color w:val="000000"/>
        </w:rPr>
        <w:t xml:space="preserve">zakonu </w:t>
      </w:r>
      <w:r w:rsidR="0011005D" w:rsidRPr="00743B3B">
        <w:rPr>
          <w:rFonts w:ascii="Century Gothic" w:hAnsi="Century Gothic" w:cs="Arial"/>
          <w:color w:val="000000"/>
        </w:rPr>
        <w:t xml:space="preserve">pijarów. </w:t>
      </w:r>
      <w:r w:rsidR="0011005D" w:rsidRPr="009641B2">
        <w:rPr>
          <w:rFonts w:ascii="Century Gothic" w:hAnsi="Century Gothic" w:cs="Arial"/>
          <w:color w:val="000000"/>
        </w:rPr>
        <w:t xml:space="preserve">Jedynym ratunkiem dla zgromadzenia mogło być poparcie z Watykanu. By je uzyskać, 60-letni zakonnik </w:t>
      </w:r>
      <w:r w:rsidR="0011005D" w:rsidRPr="006126EF">
        <w:rPr>
          <w:rFonts w:ascii="Century Gothic" w:hAnsi="Century Gothic" w:cs="Arial"/>
          <w:b/>
          <w:color w:val="000000"/>
        </w:rPr>
        <w:t>wybrał się do Rzymu „pieszo i o żebraczym chlebie”.</w:t>
      </w:r>
      <w:r w:rsidR="0011005D" w:rsidRPr="00743B3B">
        <w:rPr>
          <w:rFonts w:ascii="Century Gothic" w:hAnsi="Century Gothic" w:cs="Arial"/>
          <w:color w:val="000000"/>
        </w:rPr>
        <w:t xml:space="preserve"> </w:t>
      </w:r>
      <w:r w:rsidR="0011005D" w:rsidRPr="009641B2">
        <w:rPr>
          <w:rFonts w:ascii="Century Gothic" w:hAnsi="Century Gothic" w:cs="Arial"/>
          <w:b/>
          <w:color w:val="000000"/>
        </w:rPr>
        <w:t>Znów wpadł w tarapaty</w:t>
      </w:r>
      <w:r w:rsidR="0011005D" w:rsidRPr="00743B3B">
        <w:rPr>
          <w:rFonts w:ascii="Century Gothic" w:hAnsi="Century Gothic" w:cs="Arial"/>
          <w:color w:val="000000"/>
        </w:rPr>
        <w:t xml:space="preserve">. </w:t>
      </w:r>
      <w:r w:rsidR="0011005D" w:rsidRPr="00743B3B">
        <w:rPr>
          <w:rFonts w:ascii="Century Gothic" w:hAnsi="Century Gothic" w:cs="Arial"/>
          <w:b/>
          <w:color w:val="000000"/>
        </w:rPr>
        <w:t xml:space="preserve">Zakon uzyskał </w:t>
      </w:r>
      <w:r w:rsidR="009641B2">
        <w:rPr>
          <w:rFonts w:ascii="Century Gothic" w:hAnsi="Century Gothic" w:cs="Arial"/>
          <w:b/>
          <w:color w:val="000000"/>
        </w:rPr>
        <w:t xml:space="preserve">w końcu aprobatę </w:t>
      </w:r>
      <w:r>
        <w:rPr>
          <w:rFonts w:ascii="Century Gothic" w:hAnsi="Century Gothic" w:cs="Arial"/>
          <w:b/>
          <w:color w:val="000000"/>
        </w:rPr>
        <w:t xml:space="preserve">w 1699 roku, </w:t>
      </w:r>
      <w:r w:rsidR="0011005D" w:rsidRPr="00743B3B">
        <w:rPr>
          <w:rFonts w:ascii="Century Gothic" w:hAnsi="Century Gothic" w:cs="Arial"/>
          <w:b/>
          <w:color w:val="000000"/>
        </w:rPr>
        <w:t xml:space="preserve">po 29 latach </w:t>
      </w:r>
      <w:r>
        <w:rPr>
          <w:rFonts w:ascii="Century Gothic" w:hAnsi="Century Gothic" w:cs="Arial"/>
          <w:b/>
          <w:color w:val="000000"/>
        </w:rPr>
        <w:t xml:space="preserve">zmagań, zwątpień i </w:t>
      </w:r>
      <w:r w:rsidR="0011005D" w:rsidRPr="00743B3B">
        <w:rPr>
          <w:rFonts w:ascii="Century Gothic" w:hAnsi="Century Gothic" w:cs="Arial"/>
          <w:b/>
          <w:color w:val="000000"/>
        </w:rPr>
        <w:t xml:space="preserve">starań. </w:t>
      </w:r>
      <w:r w:rsidR="0011005D" w:rsidRPr="00743B3B">
        <w:rPr>
          <w:rFonts w:ascii="Century Gothic" w:hAnsi="Century Gothic" w:cs="Arial"/>
          <w:color w:val="000000"/>
        </w:rPr>
        <w:t>Dokumenty z Rzymu zastały o. Papczyńskiego bardzo schorow</w:t>
      </w:r>
      <w:r w:rsidR="0011005D">
        <w:rPr>
          <w:rFonts w:ascii="Century Gothic" w:hAnsi="Century Gothic" w:cs="Arial"/>
          <w:color w:val="000000"/>
        </w:rPr>
        <w:t>anego.</w:t>
      </w:r>
    </w:p>
    <w:p w:rsidR="0086615B" w:rsidRPr="00D24F1D" w:rsidRDefault="006126EF" w:rsidP="00D24F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color w:val="000000"/>
        </w:rPr>
        <w:t xml:space="preserve">S. Papczyński zmarł 17. 09. 1701 roku, 2 lata po uzyskaniu aprobaty Papieża dla zakonu </w:t>
      </w:r>
      <w:proofErr w:type="spellStart"/>
      <w:r>
        <w:rPr>
          <w:rFonts w:ascii="Century Gothic" w:hAnsi="Century Gothic" w:cs="Arial"/>
          <w:color w:val="000000"/>
        </w:rPr>
        <w:t>marianów</w:t>
      </w:r>
      <w:proofErr w:type="spellEnd"/>
      <w:r>
        <w:rPr>
          <w:rFonts w:ascii="Century Gothic" w:hAnsi="Century Gothic" w:cs="Arial"/>
          <w:color w:val="000000"/>
        </w:rPr>
        <w:t xml:space="preserve">. </w:t>
      </w:r>
      <w:r w:rsidR="0086615B" w:rsidRPr="00D24F1D">
        <w:rPr>
          <w:rFonts w:ascii="Century Gothic" w:eastAsia="Times New Roman" w:hAnsi="Century Gothic" w:cs="Arial"/>
          <w:color w:val="000000"/>
          <w:lang w:eastAsia="pl-PL"/>
        </w:rPr>
        <w:t>5 czerwca 2016 roku bł. Stanisław Papczyński zo</w:t>
      </w:r>
      <w:r w:rsidR="00D24F1D" w:rsidRPr="00D24F1D">
        <w:rPr>
          <w:rFonts w:ascii="Century Gothic" w:eastAsia="Times New Roman" w:hAnsi="Century Gothic" w:cs="Arial"/>
          <w:color w:val="000000"/>
          <w:lang w:eastAsia="pl-PL"/>
        </w:rPr>
        <w:t xml:space="preserve">stał </w:t>
      </w:r>
      <w:r w:rsidR="00486BB8">
        <w:rPr>
          <w:rFonts w:ascii="Century Gothic" w:eastAsia="Times New Roman" w:hAnsi="Century Gothic" w:cs="Arial"/>
          <w:color w:val="000000"/>
          <w:lang w:eastAsia="pl-PL"/>
        </w:rPr>
        <w:t xml:space="preserve">kanonizowany, czyli </w:t>
      </w:r>
      <w:r w:rsidR="00D24F1D" w:rsidRPr="00D24F1D">
        <w:rPr>
          <w:rFonts w:ascii="Century Gothic" w:eastAsia="Times New Roman" w:hAnsi="Century Gothic" w:cs="Arial"/>
          <w:color w:val="000000"/>
          <w:lang w:eastAsia="pl-PL"/>
        </w:rPr>
        <w:t>ogłoszony świętym</w:t>
      </w:r>
      <w:r w:rsidR="00486BB8">
        <w:rPr>
          <w:rFonts w:ascii="Century Gothic" w:eastAsia="Times New Roman" w:hAnsi="Century Gothic" w:cs="Arial"/>
          <w:color w:val="000000"/>
          <w:lang w:eastAsia="pl-PL"/>
        </w:rPr>
        <w:t>.</w:t>
      </w:r>
    </w:p>
    <w:p w:rsidR="0086615B" w:rsidRDefault="0086615B" w:rsidP="0086615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86615B" w:rsidRPr="00AA61DA" w:rsidRDefault="0086615B" w:rsidP="0086615B">
      <w:pPr>
        <w:jc w:val="both"/>
        <w:rPr>
          <w:rFonts w:ascii="Century Gothic" w:hAnsi="Century Gothic"/>
          <w:sz w:val="24"/>
          <w:szCs w:val="24"/>
        </w:rPr>
      </w:pPr>
    </w:p>
    <w:p w:rsidR="0086615B" w:rsidRPr="00D24F1D" w:rsidRDefault="0086615B" w:rsidP="00D24F1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86615B" w:rsidRDefault="0086615B"/>
    <w:sectPr w:rsidR="0086615B" w:rsidSect="001100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B8" w:rsidRDefault="00486BB8" w:rsidP="00486BB8">
      <w:pPr>
        <w:spacing w:after="0" w:line="240" w:lineRule="auto"/>
      </w:pPr>
      <w:r>
        <w:separator/>
      </w:r>
    </w:p>
  </w:endnote>
  <w:endnote w:type="continuationSeparator" w:id="0">
    <w:p w:rsidR="00486BB8" w:rsidRDefault="00486BB8" w:rsidP="0048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063314"/>
      <w:docPartObj>
        <w:docPartGallery w:val="Page Numbers (Bottom of Page)"/>
        <w:docPartUnique/>
      </w:docPartObj>
    </w:sdtPr>
    <w:sdtEndPr/>
    <w:sdtContent>
      <w:p w:rsidR="00486BB8" w:rsidRDefault="00486B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E57">
          <w:rPr>
            <w:noProof/>
          </w:rPr>
          <w:t>1</w:t>
        </w:r>
        <w:r>
          <w:fldChar w:fldCharType="end"/>
        </w:r>
      </w:p>
    </w:sdtContent>
  </w:sdt>
  <w:p w:rsidR="00486BB8" w:rsidRDefault="00486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B8" w:rsidRDefault="00486BB8" w:rsidP="00486BB8">
      <w:pPr>
        <w:spacing w:after="0" w:line="240" w:lineRule="auto"/>
      </w:pPr>
      <w:r>
        <w:separator/>
      </w:r>
    </w:p>
  </w:footnote>
  <w:footnote w:type="continuationSeparator" w:id="0">
    <w:p w:rsidR="00486BB8" w:rsidRDefault="00486BB8" w:rsidP="0048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12D5"/>
    <w:multiLevelType w:val="multilevel"/>
    <w:tmpl w:val="453A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5D"/>
    <w:rsid w:val="0011005D"/>
    <w:rsid w:val="003D23C4"/>
    <w:rsid w:val="003F5C4A"/>
    <w:rsid w:val="00472675"/>
    <w:rsid w:val="00486BB8"/>
    <w:rsid w:val="005A3E57"/>
    <w:rsid w:val="006126EF"/>
    <w:rsid w:val="0065246E"/>
    <w:rsid w:val="00862EDD"/>
    <w:rsid w:val="0086615B"/>
    <w:rsid w:val="00870EEF"/>
    <w:rsid w:val="00937F31"/>
    <w:rsid w:val="009641B2"/>
    <w:rsid w:val="00A2449B"/>
    <w:rsid w:val="00BC598B"/>
    <w:rsid w:val="00D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615B"/>
    <w:rPr>
      <w:color w:val="0000FF"/>
      <w:u w:val="single"/>
    </w:rPr>
  </w:style>
  <w:style w:type="character" w:customStyle="1" w:styleId="werset">
    <w:name w:val="werset"/>
    <w:basedOn w:val="Domylnaczcionkaakapitu"/>
    <w:rsid w:val="0086615B"/>
  </w:style>
  <w:style w:type="paragraph" w:styleId="Nagwek">
    <w:name w:val="header"/>
    <w:basedOn w:val="Normalny"/>
    <w:link w:val="NagwekZnak"/>
    <w:uiPriority w:val="99"/>
    <w:unhideWhenUsed/>
    <w:rsid w:val="0048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BB8"/>
  </w:style>
  <w:style w:type="paragraph" w:styleId="Stopka">
    <w:name w:val="footer"/>
    <w:basedOn w:val="Normalny"/>
    <w:link w:val="StopkaZnak"/>
    <w:uiPriority w:val="99"/>
    <w:unhideWhenUsed/>
    <w:rsid w:val="0048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615B"/>
    <w:rPr>
      <w:color w:val="0000FF"/>
      <w:u w:val="single"/>
    </w:rPr>
  </w:style>
  <w:style w:type="character" w:customStyle="1" w:styleId="werset">
    <w:name w:val="werset"/>
    <w:basedOn w:val="Domylnaczcionkaakapitu"/>
    <w:rsid w:val="0086615B"/>
  </w:style>
  <w:style w:type="paragraph" w:styleId="Nagwek">
    <w:name w:val="header"/>
    <w:basedOn w:val="Normalny"/>
    <w:link w:val="NagwekZnak"/>
    <w:uiPriority w:val="99"/>
    <w:unhideWhenUsed/>
    <w:rsid w:val="0048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BB8"/>
  </w:style>
  <w:style w:type="paragraph" w:styleId="Stopka">
    <w:name w:val="footer"/>
    <w:basedOn w:val="Normalny"/>
    <w:link w:val="StopkaZnak"/>
    <w:uiPriority w:val="99"/>
    <w:unhideWhenUsed/>
    <w:rsid w:val="0048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mrsmargaret</dc:creator>
  <cp:lastModifiedBy>mrsmargaret</cp:lastModifiedBy>
  <cp:revision>6</cp:revision>
  <dcterms:created xsi:type="dcterms:W3CDTF">2023-01-31T16:51:00Z</dcterms:created>
  <dcterms:modified xsi:type="dcterms:W3CDTF">2023-01-31T21:25:00Z</dcterms:modified>
</cp:coreProperties>
</file>