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ACD" w:rsidRPr="00235ACD" w:rsidRDefault="00235ACD" w:rsidP="00235AC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35ACD">
        <w:rPr>
          <w:rFonts w:ascii="Times New Roman" w:hAnsi="Times New Roman" w:cs="Times New Roman"/>
          <w:b/>
          <w:sz w:val="24"/>
          <w:szCs w:val="24"/>
        </w:rPr>
        <w:t xml:space="preserve">Tekst z lukami do wypełnienia </w:t>
      </w:r>
      <w:r>
        <w:rPr>
          <w:rFonts w:ascii="Times New Roman" w:hAnsi="Times New Roman" w:cs="Times New Roman"/>
          <w:b/>
          <w:sz w:val="24"/>
          <w:szCs w:val="24"/>
        </w:rPr>
        <w:t>na podstanie wypowiedzi p. dr. Tomasza Rożka</w:t>
      </w:r>
    </w:p>
    <w:bookmarkEnd w:id="0"/>
    <w:p w:rsidR="00165CF3" w:rsidRPr="00235ACD" w:rsidRDefault="00165CF3" w:rsidP="00235AC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CD">
        <w:rPr>
          <w:rFonts w:ascii="Times New Roman" w:hAnsi="Times New Roman" w:cs="Times New Roman"/>
          <w:sz w:val="24"/>
          <w:szCs w:val="24"/>
        </w:rPr>
        <w:t xml:space="preserve">FOMO, to skrót od angielskich słów </w:t>
      </w:r>
      <w:proofErr w:type="spellStart"/>
      <w:r w:rsidRPr="00235ACD">
        <w:rPr>
          <w:rFonts w:ascii="Times New Roman" w:hAnsi="Times New Roman" w:cs="Times New Roman"/>
          <w:i/>
          <w:sz w:val="24"/>
          <w:szCs w:val="24"/>
        </w:rPr>
        <w:t>Fear</w:t>
      </w:r>
      <w:proofErr w:type="spellEnd"/>
      <w:r w:rsidRPr="00235ACD">
        <w:rPr>
          <w:rFonts w:ascii="Times New Roman" w:hAnsi="Times New Roman" w:cs="Times New Roman"/>
          <w:i/>
          <w:sz w:val="24"/>
          <w:szCs w:val="24"/>
        </w:rPr>
        <w:t xml:space="preserve"> of missing out</w:t>
      </w:r>
      <w:r w:rsidRPr="00235ACD">
        <w:rPr>
          <w:rFonts w:ascii="Times New Roman" w:hAnsi="Times New Roman" w:cs="Times New Roman"/>
          <w:sz w:val="24"/>
          <w:szCs w:val="24"/>
        </w:rPr>
        <w:t xml:space="preserve"> </w:t>
      </w:r>
      <w:r w:rsidRPr="00235ACD">
        <w:rPr>
          <w:rFonts w:ascii="Times New Roman" w:hAnsi="Times New Roman" w:cs="Times New Roman"/>
          <w:sz w:val="24"/>
          <w:szCs w:val="24"/>
        </w:rPr>
        <w:t>i oznacza lęk przed …………………………………. Doświadcza go nawet ………</w:t>
      </w:r>
      <w:r w:rsidR="00235ACD">
        <w:rPr>
          <w:rFonts w:ascii="Times New Roman" w:hAnsi="Times New Roman" w:cs="Times New Roman"/>
          <w:sz w:val="24"/>
          <w:szCs w:val="24"/>
        </w:rPr>
        <w:t>…….</w:t>
      </w:r>
      <w:r w:rsidRPr="00235ACD">
        <w:rPr>
          <w:rFonts w:ascii="Times New Roman" w:hAnsi="Times New Roman" w:cs="Times New Roman"/>
          <w:sz w:val="24"/>
          <w:szCs w:val="24"/>
        </w:rPr>
        <w:t xml:space="preserve"> nastolatków. Syndrom FOMO dotyczy sytuacji w której przeżywam lęk, że inni ludzie ……………………………………….. W tym doświadczeniu jest napuszona potrzeba …………………………………………………………….</w:t>
      </w:r>
      <w:r w:rsidR="00584349" w:rsidRPr="00235ACD">
        <w:rPr>
          <w:rFonts w:ascii="Times New Roman" w:hAnsi="Times New Roman" w:cs="Times New Roman"/>
          <w:sz w:val="24"/>
          <w:szCs w:val="24"/>
        </w:rPr>
        <w:t xml:space="preserve"> Długie korzystanie z urządzeń elektroniczny uruchamia w mózgu człowieka zmiany podobne do ……………………………………… [zażywania narkotyków].  </w:t>
      </w:r>
      <w:r w:rsidRPr="00235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0A7" w:rsidRDefault="00165CF3" w:rsidP="00235AC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CD">
        <w:rPr>
          <w:rFonts w:ascii="Times New Roman" w:hAnsi="Times New Roman" w:cs="Times New Roman"/>
          <w:sz w:val="24"/>
          <w:szCs w:val="24"/>
        </w:rPr>
        <w:t xml:space="preserve">Ilość kont na portalach społecznościowych jest uzależniona przede wszystkim od ……………….. Nastolatki średnio w sieci spędzają ……………………. </w:t>
      </w:r>
      <w:r w:rsidR="00584349" w:rsidRPr="00235ACD">
        <w:rPr>
          <w:rFonts w:ascii="Times New Roman" w:hAnsi="Times New Roman" w:cs="Times New Roman"/>
          <w:sz w:val="24"/>
          <w:szCs w:val="24"/>
        </w:rPr>
        <w:t xml:space="preserve">Około  ………… uczestników portali społecznościowych uważa, że żyje życiem innych. Zbyt intensywne korzystanie z urządzenia elektronicznego ma konsekwencje ……………………………., między innymi problemy ……………………………………. </w:t>
      </w:r>
      <w:r w:rsidR="00235ACD" w:rsidRPr="00235ACD">
        <w:rPr>
          <w:rFonts w:ascii="Times New Roman" w:hAnsi="Times New Roman" w:cs="Times New Roman"/>
          <w:sz w:val="24"/>
          <w:szCs w:val="24"/>
        </w:rPr>
        <w:t>FOMO dotyczy wszystkich, nie tylko młodych. Ważne, żeby w domu mieć przestrzenie ………………………………………..</w:t>
      </w:r>
      <w:r w:rsidR="00584349" w:rsidRPr="00235ACD">
        <w:rPr>
          <w:rFonts w:ascii="Times New Roman" w:hAnsi="Times New Roman" w:cs="Times New Roman"/>
          <w:sz w:val="24"/>
          <w:szCs w:val="24"/>
        </w:rPr>
        <w:t xml:space="preserve">     </w:t>
      </w:r>
      <w:r w:rsidRPr="00235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ACD" w:rsidRDefault="00235ACD" w:rsidP="00235AC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ACD" w:rsidRPr="00235ACD" w:rsidRDefault="00235ACD" w:rsidP="00235AC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ACD">
        <w:rPr>
          <w:rFonts w:ascii="Times New Roman" w:hAnsi="Times New Roman" w:cs="Times New Roman"/>
          <w:b/>
          <w:sz w:val="24"/>
          <w:szCs w:val="24"/>
        </w:rPr>
        <w:t xml:space="preserve">Tekst z lukami do wypełnienia </w:t>
      </w:r>
      <w:r>
        <w:rPr>
          <w:rFonts w:ascii="Times New Roman" w:hAnsi="Times New Roman" w:cs="Times New Roman"/>
          <w:b/>
          <w:sz w:val="24"/>
          <w:szCs w:val="24"/>
        </w:rPr>
        <w:t>na podstanie wypowiedzi p. dr. Tomasza Rożka</w:t>
      </w:r>
    </w:p>
    <w:p w:rsidR="00235ACD" w:rsidRPr="00235ACD" w:rsidRDefault="00235ACD" w:rsidP="00235AC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CD">
        <w:rPr>
          <w:rFonts w:ascii="Times New Roman" w:hAnsi="Times New Roman" w:cs="Times New Roman"/>
          <w:sz w:val="24"/>
          <w:szCs w:val="24"/>
        </w:rPr>
        <w:t xml:space="preserve">FOMO, to skrót od angielskich słów </w:t>
      </w:r>
      <w:proofErr w:type="spellStart"/>
      <w:r w:rsidRPr="00235ACD">
        <w:rPr>
          <w:rFonts w:ascii="Times New Roman" w:hAnsi="Times New Roman" w:cs="Times New Roman"/>
          <w:i/>
          <w:sz w:val="24"/>
          <w:szCs w:val="24"/>
        </w:rPr>
        <w:t>Fear</w:t>
      </w:r>
      <w:proofErr w:type="spellEnd"/>
      <w:r w:rsidRPr="00235ACD">
        <w:rPr>
          <w:rFonts w:ascii="Times New Roman" w:hAnsi="Times New Roman" w:cs="Times New Roman"/>
          <w:i/>
          <w:sz w:val="24"/>
          <w:szCs w:val="24"/>
        </w:rPr>
        <w:t xml:space="preserve"> of missing out</w:t>
      </w:r>
      <w:r w:rsidRPr="00235ACD">
        <w:rPr>
          <w:rFonts w:ascii="Times New Roman" w:hAnsi="Times New Roman" w:cs="Times New Roman"/>
          <w:sz w:val="24"/>
          <w:szCs w:val="24"/>
        </w:rPr>
        <w:t xml:space="preserve"> i oznacza lęk przed …………………………………. Doświadcza go nawet 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235ACD">
        <w:rPr>
          <w:rFonts w:ascii="Times New Roman" w:hAnsi="Times New Roman" w:cs="Times New Roman"/>
          <w:sz w:val="24"/>
          <w:szCs w:val="24"/>
        </w:rPr>
        <w:t xml:space="preserve"> nastolatków. Syndrom FOMO dotyczy sytuacji w której przeżywam lęk, że inni ludzie ……………………………………….. W tym doświadczeniu jest napuszona potrzeba ……………………………………………………………. Długie korzystanie z urządzeń elektroniczny uruchamia w mózgu człowieka zmiany podobne do ……………………………………… [zażywania narkotyków].   </w:t>
      </w:r>
    </w:p>
    <w:p w:rsidR="00235ACD" w:rsidRPr="00235ACD" w:rsidRDefault="00235ACD" w:rsidP="00235AC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CD">
        <w:rPr>
          <w:rFonts w:ascii="Times New Roman" w:hAnsi="Times New Roman" w:cs="Times New Roman"/>
          <w:sz w:val="24"/>
          <w:szCs w:val="24"/>
        </w:rPr>
        <w:t xml:space="preserve">Ilość kont na portalach społecznościowych jest uzależniona przede wszystkim od ……………….. Nastolatki średnio w sieci spędzają ……………………. Około  ………… uczestników portali społecznościowych uważa, że żyje życiem innych. Zbyt intensywne korzystanie z urządzenia elektronicznego ma konsekwencje ……………………………., między innymi problemy ……………………………………. FOMO dotyczy wszystkich, nie tylko młodych. Ważne, żeby w domu mieć przestrzenie ………………………………………..      </w:t>
      </w:r>
    </w:p>
    <w:p w:rsidR="00235ACD" w:rsidRPr="00235ACD" w:rsidRDefault="00235ACD" w:rsidP="00235AC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ACD" w:rsidRPr="00235ACD" w:rsidRDefault="00235AC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35ACD" w:rsidRPr="00235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CF3"/>
    <w:rsid w:val="000D00A7"/>
    <w:rsid w:val="00165CF3"/>
    <w:rsid w:val="00235ACD"/>
    <w:rsid w:val="00584349"/>
    <w:rsid w:val="008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288C4"/>
  <w15:chartTrackingRefBased/>
  <w15:docId w15:val="{EE5B48C8-0365-4179-AEA0-D001DC14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2024-01-04T11:11:00Z</dcterms:created>
  <dcterms:modified xsi:type="dcterms:W3CDTF">2024-01-04T11:37:00Z</dcterms:modified>
</cp:coreProperties>
</file>