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21" w:rsidRDefault="00C83F21" w:rsidP="00C83F21">
      <w:bookmarkStart w:id="0" w:name="_GoBack"/>
      <w:r>
        <w:t>Załącznik nr 1.</w:t>
      </w:r>
    </w:p>
    <w:bookmarkEnd w:id="0"/>
    <w:p w:rsidR="00C83F21" w:rsidRPr="00C813C1" w:rsidRDefault="00C83F21" w:rsidP="00C83F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3C1">
        <w:rPr>
          <w:rFonts w:ascii="Times New Roman" w:hAnsi="Times New Roman" w:cs="Times New Roman"/>
          <w:b/>
          <w:bCs/>
          <w:sz w:val="24"/>
          <w:szCs w:val="24"/>
        </w:rPr>
        <w:t xml:space="preserve">KOŚCIOŁY, W KTÓRYCH MOŻNA UZYSKAĆ ODPUST ZUPEŁNY W ROKU JUBILEUSZOWYM 950-LECIA DIECEZJI PŁOCKIEJ Sanktuaria Diecezji Płockiej: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1. Sanktuarium Bożego Miłosierdzia w Płocku,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2.Sanktuarium Matki Bożej Pocieszenia w Czerwińsku,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3. Sanktuarium Matki Bożej Bolesnej w Oborach,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4. Sanktuarium Matki Bożej Łaskawej w Osieku,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 5. Sanktuarium Matki Bożej, Matki Nadziei w Popowie,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6. Sanktuarium Matki Bożej Niepokalanej Przewodniczki w Przasnyszu,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7. Sanktuarium Matki Bożej Sierpeckiej w Sierpcu,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8. Sanktuarium Matki Bożej Skępskiej w Skępem,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 9. Sanktuarium Matki Bożej Różańcowej w Smardzewie, </w:t>
      </w:r>
    </w:p>
    <w:p w:rsidR="00C83F2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10. Sanktuarium Matki Bożej Żuromińskiej w Żurominie,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</w:p>
    <w:p w:rsidR="00C83F21" w:rsidRDefault="00C83F21" w:rsidP="00C83F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4BE">
        <w:rPr>
          <w:rFonts w:ascii="Times New Roman" w:hAnsi="Times New Roman" w:cs="Times New Roman"/>
          <w:b/>
          <w:bCs/>
          <w:sz w:val="24"/>
          <w:szCs w:val="24"/>
        </w:rPr>
        <w:t>Sanktuaria związane z kultem świętych w diecezji płockiej:</w:t>
      </w:r>
    </w:p>
    <w:p w:rsidR="00C83F21" w:rsidRPr="00B014BE" w:rsidRDefault="00C83F21" w:rsidP="00C83F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 1. Sanktuarium św. Stanisława Kostki w Rostkowie,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2. Sanktuarium św. Antoniego Padewskiego w Ratowie (parafia pw. św. Rocha w Radzanowie),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 3. Sanktuarium św. Rocha w </w:t>
      </w:r>
      <w:proofErr w:type="spellStart"/>
      <w:r w:rsidRPr="00C813C1">
        <w:rPr>
          <w:rFonts w:ascii="Times New Roman" w:hAnsi="Times New Roman" w:cs="Times New Roman"/>
          <w:sz w:val="24"/>
          <w:szCs w:val="24"/>
        </w:rPr>
        <w:t>Sadykierzu</w:t>
      </w:r>
      <w:proofErr w:type="spellEnd"/>
      <w:r w:rsidRPr="00C813C1">
        <w:rPr>
          <w:rFonts w:ascii="Times New Roman" w:hAnsi="Times New Roman" w:cs="Times New Roman"/>
          <w:sz w:val="24"/>
          <w:szCs w:val="24"/>
        </w:rPr>
        <w:t xml:space="preserve"> (parafia pw. św. Jana Chrzciciela w Obrytem).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 Inne historyczne miejsca kultu: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 1. Bazylika katedralna pw. Wniebowzięcia NMP w Płocku,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2. Bazylika kolegiacka pw. Zwiastowania NMP w Pułtusku,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>3. Kościół parafialny pw. św. Apostołów Piotra i Pawła w </w:t>
      </w:r>
      <w:proofErr w:type="spellStart"/>
      <w:r w:rsidRPr="00C813C1">
        <w:rPr>
          <w:rFonts w:ascii="Times New Roman" w:hAnsi="Times New Roman" w:cs="Times New Roman"/>
          <w:sz w:val="24"/>
          <w:szCs w:val="24"/>
        </w:rPr>
        <w:t>Rokiciu</w:t>
      </w:r>
      <w:proofErr w:type="spellEnd"/>
      <w:r w:rsidRPr="00C813C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4. Kościół parafialny pw. św. Jakuba Apostoła w Koziebrodach,  </w:t>
      </w:r>
    </w:p>
    <w:p w:rsidR="00C83F21" w:rsidRPr="00C813C1" w:rsidRDefault="00C83F21" w:rsidP="00C83F21">
      <w:pPr>
        <w:rPr>
          <w:rFonts w:ascii="Times New Roman" w:hAnsi="Times New Roman" w:cs="Times New Roman"/>
          <w:sz w:val="24"/>
          <w:szCs w:val="24"/>
        </w:rPr>
      </w:pPr>
      <w:r w:rsidRPr="00C813C1">
        <w:rPr>
          <w:rFonts w:ascii="Times New Roman" w:hAnsi="Times New Roman" w:cs="Times New Roman"/>
          <w:sz w:val="24"/>
          <w:szCs w:val="24"/>
        </w:rPr>
        <w:t xml:space="preserve">5. Kościół parafialny pw. Wniebowzięcia NMP w Dobrzyniu nad Wisłą;  </w:t>
      </w:r>
    </w:p>
    <w:p w:rsidR="000D00A7" w:rsidRDefault="00C83F21" w:rsidP="00C83F21">
      <w:r w:rsidRPr="00C813C1">
        <w:rPr>
          <w:rFonts w:ascii="Times New Roman" w:hAnsi="Times New Roman" w:cs="Times New Roman"/>
          <w:sz w:val="24"/>
          <w:szCs w:val="24"/>
        </w:rPr>
        <w:t>6. Kaplica pw. Dobrego Pasterza w Wyższym Seminarium Duchownym w Płocku.</w:t>
      </w:r>
    </w:p>
    <w:sectPr w:rsidR="000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21"/>
    <w:rsid w:val="000D00A7"/>
    <w:rsid w:val="008F56C2"/>
    <w:rsid w:val="00C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00F2B-BACA-4C7C-8163-E522B92B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F2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2024-12-18T10:24:00Z</dcterms:created>
  <dcterms:modified xsi:type="dcterms:W3CDTF">2024-12-18T10:24:00Z</dcterms:modified>
</cp:coreProperties>
</file>